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73" w:rsidRPr="0006317E" w:rsidRDefault="0006317E" w:rsidP="0006317E">
      <w:pPr>
        <w:spacing w:after="240" w:line="240" w:lineRule="auto"/>
        <w:jc w:val="center"/>
        <w:rPr>
          <w:rFonts w:ascii="French Script MT" w:hAnsi="French Script MT"/>
          <w:b/>
          <w:sz w:val="72"/>
          <w:szCs w:val="72"/>
        </w:rPr>
      </w:pPr>
      <w:r>
        <w:rPr>
          <w:rFonts w:ascii="French Script MT" w:hAnsi="French Script MT"/>
          <w:b/>
          <w:sz w:val="72"/>
          <w:szCs w:val="72"/>
        </w:rPr>
        <w:t>Black Preacher Sermon.Com</w:t>
      </w:r>
    </w:p>
    <w:p w:rsidR="00ED453B" w:rsidRDefault="00E80902" w:rsidP="00E80902">
      <w:pPr>
        <w:jc w:val="center"/>
        <w:rPr>
          <w:rFonts w:ascii="Garamond" w:hAnsi="Garamond"/>
          <w:b/>
          <w:sz w:val="40"/>
          <w:szCs w:val="40"/>
        </w:rPr>
      </w:pPr>
      <w:r w:rsidRPr="00E80902">
        <w:rPr>
          <w:rFonts w:ascii="Garamond" w:hAnsi="Garamond"/>
          <w:b/>
          <w:sz w:val="40"/>
          <w:szCs w:val="40"/>
        </w:rPr>
        <w:t xml:space="preserve">Spending Quite Time </w:t>
      </w:r>
      <w:proofErr w:type="gramStart"/>
      <w:r w:rsidRPr="00E80902">
        <w:rPr>
          <w:rFonts w:ascii="Garamond" w:hAnsi="Garamond"/>
          <w:b/>
          <w:sz w:val="40"/>
          <w:szCs w:val="40"/>
        </w:rPr>
        <w:t>With</w:t>
      </w:r>
      <w:proofErr w:type="gramEnd"/>
      <w:r w:rsidRPr="00E80902">
        <w:rPr>
          <w:rFonts w:ascii="Garamond" w:hAnsi="Garamond"/>
          <w:b/>
          <w:sz w:val="40"/>
          <w:szCs w:val="40"/>
        </w:rPr>
        <w:t xml:space="preserve"> God Part 2</w:t>
      </w:r>
    </w:p>
    <w:p w:rsidR="00E80902" w:rsidRDefault="00E80902" w:rsidP="00E80902">
      <w:pPr>
        <w:jc w:val="center"/>
        <w:rPr>
          <w:rFonts w:ascii="Garamond" w:hAnsi="Garamond"/>
          <w:b/>
          <w:sz w:val="40"/>
          <w:szCs w:val="40"/>
        </w:rPr>
      </w:pPr>
    </w:p>
    <w:p w:rsidR="00E80902" w:rsidRDefault="00E80902" w:rsidP="00E80902">
      <w:pPr>
        <w:jc w:val="center"/>
        <w:rPr>
          <w:rFonts w:cstheme="minorHAnsi"/>
        </w:rPr>
      </w:pPr>
      <w:r w:rsidRPr="00E80902">
        <w:rPr>
          <w:rFonts w:ascii="Garamond" w:hAnsi="Garamond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-410210</wp:posOffset>
            </wp:positionV>
            <wp:extent cx="2495550" cy="438150"/>
            <wp:effectExtent l="0" t="0" r="0" b="0"/>
            <wp:wrapNone/>
            <wp:docPr id="1" name="Picture 1" descr="black-fancy-lin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fancy-line-clipar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902" w:rsidRPr="006A7B00" w:rsidRDefault="00E80902" w:rsidP="00E80902">
      <w:pPr>
        <w:jc w:val="center"/>
        <w:rPr>
          <w:rFonts w:ascii="Times New Roman" w:hAnsi="Times New Roman" w:cs="Times New Roman"/>
        </w:rPr>
      </w:pPr>
      <w:r w:rsidRPr="006A7B00">
        <w:rPr>
          <w:rFonts w:ascii="Times New Roman" w:hAnsi="Times New Roman" w:cs="Times New Roman"/>
        </w:rPr>
        <w:t>(Matthew 26:36-40 KJV)</w:t>
      </w:r>
    </w:p>
    <w:p w:rsidR="00E80902" w:rsidRDefault="00E80902" w:rsidP="00E80902">
      <w:pPr>
        <w:rPr>
          <w:rFonts w:ascii="Times New Roman" w:hAnsi="Times New Roman" w:cs="Times New Roman"/>
          <w:i/>
          <w:sz w:val="24"/>
          <w:szCs w:val="24"/>
        </w:rPr>
      </w:pPr>
      <w:r w:rsidRPr="00E80902">
        <w:rPr>
          <w:rFonts w:ascii="Times New Roman" w:hAnsi="Times New Roman" w:cs="Times New Roman"/>
          <w:i/>
          <w:sz w:val="24"/>
          <w:szCs w:val="24"/>
          <w:vertAlign w:val="superscript"/>
        </w:rPr>
        <w:t>36</w:t>
      </w:r>
      <w:r w:rsidRPr="00E80902">
        <w:rPr>
          <w:rFonts w:ascii="Times New Roman" w:hAnsi="Times New Roman" w:cs="Times New Roman"/>
          <w:i/>
          <w:sz w:val="24"/>
          <w:szCs w:val="24"/>
        </w:rPr>
        <w:t>Then cometh Jesus with them unto a place called Gethsemane, and saith unto the disciples, Sit ye here, while I go and pray yonder.</w:t>
      </w:r>
      <w:r w:rsidRPr="00E80902">
        <w:rPr>
          <w:rFonts w:ascii="Times New Roman" w:hAnsi="Times New Roman" w:cs="Times New Roman"/>
          <w:i/>
          <w:sz w:val="24"/>
          <w:szCs w:val="24"/>
          <w:vertAlign w:val="superscript"/>
        </w:rPr>
        <w:t>37</w:t>
      </w:r>
      <w:r w:rsidRPr="00E80902">
        <w:rPr>
          <w:rFonts w:ascii="Times New Roman" w:hAnsi="Times New Roman" w:cs="Times New Roman"/>
          <w:i/>
          <w:sz w:val="24"/>
          <w:szCs w:val="24"/>
        </w:rPr>
        <w:t>And he took with him Peter and the two sons of Zebedee, and began to be sorrowful and very heavy.</w:t>
      </w:r>
      <w:r w:rsidRPr="00E80902">
        <w:rPr>
          <w:rFonts w:ascii="Times New Roman" w:hAnsi="Times New Roman" w:cs="Times New Roman"/>
          <w:i/>
          <w:sz w:val="24"/>
          <w:szCs w:val="24"/>
          <w:vertAlign w:val="superscript"/>
        </w:rPr>
        <w:t>38</w:t>
      </w:r>
      <w:r w:rsidRPr="00E80902">
        <w:rPr>
          <w:rFonts w:ascii="Times New Roman" w:hAnsi="Times New Roman" w:cs="Times New Roman"/>
          <w:i/>
          <w:sz w:val="24"/>
          <w:szCs w:val="24"/>
        </w:rPr>
        <w:t>Then saith he unto them, My soul is exceeding sorrowful, even unto death: tarry ye here, and watch with me.</w:t>
      </w:r>
      <w:r w:rsidRPr="00E80902">
        <w:rPr>
          <w:rFonts w:ascii="Times New Roman" w:hAnsi="Times New Roman" w:cs="Times New Roman"/>
          <w:i/>
          <w:sz w:val="24"/>
          <w:szCs w:val="24"/>
          <w:vertAlign w:val="superscript"/>
        </w:rPr>
        <w:t>39</w:t>
      </w:r>
      <w:r w:rsidRPr="00E80902">
        <w:rPr>
          <w:rFonts w:ascii="Times New Roman" w:hAnsi="Times New Roman" w:cs="Times New Roman"/>
          <w:i/>
          <w:sz w:val="24"/>
          <w:szCs w:val="24"/>
        </w:rPr>
        <w:t>And he went a little farther, and fell on his face, and prayed, saying, O my Father, if it be possible, let this cup pass from me: nevertheless not as I will, but as thou wilt.</w:t>
      </w:r>
      <w:r w:rsidRPr="00E80902">
        <w:rPr>
          <w:rFonts w:ascii="Times New Roman" w:hAnsi="Times New Roman" w:cs="Times New Roman"/>
          <w:i/>
          <w:sz w:val="24"/>
          <w:szCs w:val="24"/>
          <w:vertAlign w:val="superscript"/>
        </w:rPr>
        <w:t>40</w:t>
      </w:r>
      <w:r w:rsidRPr="00E80902">
        <w:rPr>
          <w:rFonts w:ascii="Times New Roman" w:hAnsi="Times New Roman" w:cs="Times New Roman"/>
          <w:i/>
          <w:sz w:val="24"/>
          <w:szCs w:val="24"/>
        </w:rPr>
        <w:t xml:space="preserve">And he cometh unto the disciples, and </w:t>
      </w:r>
      <w:proofErr w:type="spellStart"/>
      <w:r w:rsidRPr="00E80902">
        <w:rPr>
          <w:rFonts w:ascii="Times New Roman" w:hAnsi="Times New Roman" w:cs="Times New Roman"/>
          <w:i/>
          <w:sz w:val="24"/>
          <w:szCs w:val="24"/>
        </w:rPr>
        <w:t>findeth</w:t>
      </w:r>
      <w:proofErr w:type="spellEnd"/>
      <w:r w:rsidRPr="00E80902">
        <w:rPr>
          <w:rFonts w:ascii="Times New Roman" w:hAnsi="Times New Roman" w:cs="Times New Roman"/>
          <w:i/>
          <w:sz w:val="24"/>
          <w:szCs w:val="24"/>
        </w:rPr>
        <w:t xml:space="preserve"> them asleep, and saith unto Peter, What, could ye not watch with me one hour?</w:t>
      </w:r>
    </w:p>
    <w:p w:rsidR="00E80902" w:rsidRDefault="00E80902" w:rsidP="00E80902">
      <w:pPr>
        <w:rPr>
          <w:rFonts w:ascii="Times New Roman" w:hAnsi="Times New Roman" w:cs="Times New Roman"/>
          <w:i/>
          <w:sz w:val="24"/>
          <w:szCs w:val="24"/>
        </w:rPr>
      </w:pPr>
    </w:p>
    <w:p w:rsidR="004F3259" w:rsidRPr="004F3259" w:rsidRDefault="004F3259" w:rsidP="004F3259">
      <w:pPr>
        <w:keepNext/>
        <w:framePr w:dropCap="drop" w:lines="3" w:wrap="around" w:vAnchor="text" w:hAnchor="text"/>
        <w:spacing w:after="0" w:line="893" w:lineRule="exact"/>
        <w:textAlignment w:val="baseline"/>
        <w:rPr>
          <w:rFonts w:ascii="Times New Roman" w:hAnsi="Times New Roman" w:cs="Times New Roman"/>
          <w:position w:val="-9"/>
          <w:sz w:val="113"/>
          <w:szCs w:val="24"/>
        </w:rPr>
      </w:pPr>
      <w:r w:rsidRPr="004F3259">
        <w:rPr>
          <w:rFonts w:ascii="Times New Roman" w:hAnsi="Times New Roman" w:cs="Times New Roman"/>
          <w:position w:val="-9"/>
          <w:sz w:val="113"/>
          <w:szCs w:val="24"/>
        </w:rPr>
        <w:t>O</w:t>
      </w:r>
    </w:p>
    <w:p w:rsidR="00E80902" w:rsidRPr="00E80902" w:rsidRDefault="00E80902" w:rsidP="00E80902">
      <w:pPr>
        <w:rPr>
          <w:rFonts w:ascii="Times New Roman" w:hAnsi="Times New Roman" w:cs="Times New Roman"/>
          <w:sz w:val="24"/>
          <w:szCs w:val="24"/>
        </w:rPr>
      </w:pPr>
      <w:r w:rsidRPr="00E80902">
        <w:rPr>
          <w:rFonts w:ascii="Times New Roman" w:hAnsi="Times New Roman" w:cs="Times New Roman"/>
          <w:sz w:val="24"/>
          <w:szCs w:val="24"/>
        </w:rPr>
        <w:t>ne of the saddest elements in the Gethsemane experience was our Lord's disa</w:t>
      </w:r>
      <w:r>
        <w:rPr>
          <w:rFonts w:ascii="Times New Roman" w:hAnsi="Times New Roman" w:cs="Times New Roman"/>
          <w:sz w:val="24"/>
          <w:szCs w:val="24"/>
        </w:rPr>
        <w:t xml:space="preserve">ppointment in His disciples. He </w:t>
      </w:r>
      <w:r w:rsidRPr="00E80902">
        <w:rPr>
          <w:rFonts w:ascii="Times New Roman" w:hAnsi="Times New Roman" w:cs="Times New Roman"/>
          <w:sz w:val="24"/>
          <w:szCs w:val="24"/>
        </w:rPr>
        <w:t>chose the three best loved of them all, and asked them to be near Him during H</w:t>
      </w:r>
      <w:r>
        <w:rPr>
          <w:rFonts w:ascii="Times New Roman" w:hAnsi="Times New Roman" w:cs="Times New Roman"/>
          <w:sz w:val="24"/>
          <w:szCs w:val="24"/>
        </w:rPr>
        <w:t xml:space="preserve">is great agony. He hoped to get </w:t>
      </w:r>
      <w:r w:rsidRPr="00E80902">
        <w:rPr>
          <w:rFonts w:ascii="Times New Roman" w:hAnsi="Times New Roman" w:cs="Times New Roman"/>
          <w:sz w:val="24"/>
          <w:szCs w:val="24"/>
        </w:rPr>
        <w:t>strength from their sympathy. While He went through His mysterious strug</w:t>
      </w:r>
      <w:r>
        <w:rPr>
          <w:rFonts w:ascii="Times New Roman" w:hAnsi="Times New Roman" w:cs="Times New Roman"/>
          <w:sz w:val="24"/>
          <w:szCs w:val="24"/>
        </w:rPr>
        <w:t>gle, He supposed that they were praying near</w:t>
      </w:r>
      <w:r w:rsidRPr="00E80902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902">
        <w:rPr>
          <w:rFonts w:ascii="Times New Roman" w:hAnsi="Times New Roman" w:cs="Times New Roman"/>
          <w:sz w:val="24"/>
          <w:szCs w:val="24"/>
        </w:rPr>
        <w:t xml:space="preserve">But when He returned to them to be helped by their love, </w:t>
      </w:r>
      <w:r>
        <w:rPr>
          <w:rFonts w:ascii="Times New Roman" w:hAnsi="Times New Roman" w:cs="Times New Roman"/>
          <w:sz w:val="24"/>
          <w:szCs w:val="24"/>
        </w:rPr>
        <w:t xml:space="preserve">they were asleep! This happened </w:t>
      </w:r>
      <w:r w:rsidRPr="00E80902">
        <w:rPr>
          <w:rFonts w:ascii="Times New Roman" w:hAnsi="Times New Roman" w:cs="Times New Roman"/>
          <w:sz w:val="24"/>
          <w:szCs w:val="24"/>
        </w:rPr>
        <w:t>three times. His friends failed Him in His hour of sorest need.</w:t>
      </w:r>
    </w:p>
    <w:p w:rsidR="00E80902" w:rsidRPr="00E80902" w:rsidRDefault="00E80902" w:rsidP="00E80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Amazingly o</w:t>
      </w:r>
      <w:r w:rsidRPr="00E80902">
        <w:rPr>
          <w:rFonts w:ascii="Times New Roman" w:hAnsi="Times New Roman" w:cs="Times New Roman"/>
          <w:sz w:val="24"/>
          <w:szCs w:val="24"/>
        </w:rPr>
        <w:t>ne of the legends of the Brittany peasants tells how the robin got his red breast. The day of the Crucifixion, as</w:t>
      </w:r>
      <w:r w:rsidR="004F3259">
        <w:rPr>
          <w:rFonts w:ascii="Times New Roman" w:hAnsi="Times New Roman" w:cs="Times New Roman"/>
          <w:sz w:val="24"/>
          <w:szCs w:val="24"/>
        </w:rPr>
        <w:t xml:space="preserve"> </w:t>
      </w:r>
      <w:r w:rsidRPr="00E80902">
        <w:rPr>
          <w:rFonts w:ascii="Times New Roman" w:hAnsi="Times New Roman" w:cs="Times New Roman"/>
          <w:sz w:val="24"/>
          <w:szCs w:val="24"/>
        </w:rPr>
        <w:t>Jesus was being led out to Calvary, a bird, pitying Him as He went on His way of sorrows, flew down and</w:t>
      </w:r>
      <w:r w:rsidR="004F3259">
        <w:rPr>
          <w:rFonts w:ascii="Times New Roman" w:hAnsi="Times New Roman" w:cs="Times New Roman"/>
          <w:sz w:val="24"/>
          <w:szCs w:val="24"/>
        </w:rPr>
        <w:t xml:space="preserve"> </w:t>
      </w:r>
      <w:r w:rsidRPr="00E80902">
        <w:rPr>
          <w:rFonts w:ascii="Times New Roman" w:hAnsi="Times New Roman" w:cs="Times New Roman"/>
          <w:sz w:val="24"/>
          <w:szCs w:val="24"/>
        </w:rPr>
        <w:t>plucked one thorn from the crown of thorns He was wearing. The blood spur</w:t>
      </w:r>
      <w:r w:rsidR="004F3259">
        <w:rPr>
          <w:rFonts w:ascii="Times New Roman" w:hAnsi="Times New Roman" w:cs="Times New Roman"/>
          <w:sz w:val="24"/>
          <w:szCs w:val="24"/>
        </w:rPr>
        <w:t xml:space="preserve">ted from the wound and splashed </w:t>
      </w:r>
      <w:r w:rsidRPr="00E80902">
        <w:rPr>
          <w:rFonts w:ascii="Times New Roman" w:hAnsi="Times New Roman" w:cs="Times New Roman"/>
          <w:sz w:val="24"/>
          <w:szCs w:val="24"/>
        </w:rPr>
        <w:t xml:space="preserve">the bird's breast. Ever since, the peasants say, the robin has had a spot of red </w:t>
      </w:r>
      <w:r w:rsidR="004F3259">
        <w:rPr>
          <w:rFonts w:ascii="Times New Roman" w:hAnsi="Times New Roman" w:cs="Times New Roman"/>
          <w:sz w:val="24"/>
          <w:szCs w:val="24"/>
        </w:rPr>
        <w:t xml:space="preserve">upon its breast, in remembrance </w:t>
      </w:r>
      <w:r w:rsidRPr="00E80902">
        <w:rPr>
          <w:rFonts w:ascii="Times New Roman" w:hAnsi="Times New Roman" w:cs="Times New Roman"/>
          <w:sz w:val="24"/>
          <w:szCs w:val="24"/>
        </w:rPr>
        <w:t>of its pity for the Master that day of sorrows.</w:t>
      </w:r>
    </w:p>
    <w:p w:rsidR="00E80902" w:rsidRPr="00E80902" w:rsidRDefault="00E80902" w:rsidP="00E80902">
      <w:pPr>
        <w:rPr>
          <w:rFonts w:ascii="Times New Roman" w:hAnsi="Times New Roman" w:cs="Times New Roman"/>
          <w:sz w:val="24"/>
          <w:szCs w:val="24"/>
        </w:rPr>
      </w:pPr>
      <w:r w:rsidRPr="00E80902">
        <w:rPr>
          <w:rFonts w:ascii="Times New Roman" w:hAnsi="Times New Roman" w:cs="Times New Roman"/>
          <w:sz w:val="24"/>
          <w:szCs w:val="24"/>
        </w:rPr>
        <w:t>The disciples had it in their power that night, not literally to pluck t</w:t>
      </w:r>
      <w:r w:rsidR="004F3259">
        <w:rPr>
          <w:rFonts w:ascii="Times New Roman" w:hAnsi="Times New Roman" w:cs="Times New Roman"/>
          <w:sz w:val="24"/>
          <w:szCs w:val="24"/>
        </w:rPr>
        <w:t xml:space="preserve">horns from their Master's brow </w:t>
      </w:r>
      <w:r w:rsidRPr="00E80902">
        <w:rPr>
          <w:rFonts w:ascii="Times New Roman" w:hAnsi="Times New Roman" w:cs="Times New Roman"/>
          <w:sz w:val="24"/>
          <w:szCs w:val="24"/>
        </w:rPr>
        <w:t>but to</w:t>
      </w:r>
      <w:r w:rsidR="004F3259">
        <w:rPr>
          <w:rFonts w:ascii="Times New Roman" w:hAnsi="Times New Roman" w:cs="Times New Roman"/>
          <w:sz w:val="24"/>
          <w:szCs w:val="24"/>
        </w:rPr>
        <w:t xml:space="preserve"> </w:t>
      </w:r>
      <w:r w:rsidRPr="00E80902">
        <w:rPr>
          <w:rFonts w:ascii="Times New Roman" w:hAnsi="Times New Roman" w:cs="Times New Roman"/>
          <w:sz w:val="24"/>
          <w:szCs w:val="24"/>
        </w:rPr>
        <w:t>strengthen Him by their sympathy</w:t>
      </w:r>
      <w:r w:rsidR="004F3259">
        <w:rPr>
          <w:rFonts w:ascii="Times New Roman" w:hAnsi="Times New Roman" w:cs="Times New Roman"/>
          <w:sz w:val="24"/>
          <w:szCs w:val="24"/>
        </w:rPr>
        <w:t>, empathy</w:t>
      </w:r>
      <w:r w:rsidRPr="00E80902">
        <w:rPr>
          <w:rFonts w:ascii="Times New Roman" w:hAnsi="Times New Roman" w:cs="Times New Roman"/>
          <w:sz w:val="24"/>
          <w:szCs w:val="24"/>
        </w:rPr>
        <w:t>,</w:t>
      </w:r>
      <w:r w:rsidR="004F3259">
        <w:rPr>
          <w:rFonts w:ascii="Times New Roman" w:hAnsi="Times New Roman" w:cs="Times New Roman"/>
          <w:sz w:val="24"/>
          <w:szCs w:val="24"/>
        </w:rPr>
        <w:t xml:space="preserve"> compassion</w:t>
      </w:r>
      <w:r w:rsidRPr="00E80902">
        <w:rPr>
          <w:rFonts w:ascii="Times New Roman" w:hAnsi="Times New Roman" w:cs="Times New Roman"/>
          <w:sz w:val="24"/>
          <w:szCs w:val="24"/>
        </w:rPr>
        <w:t xml:space="preserve"> and to make His victory a </w:t>
      </w:r>
      <w:proofErr w:type="spellStart"/>
      <w:r w:rsidR="004F32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F3259">
        <w:rPr>
          <w:rFonts w:ascii="Times New Roman" w:hAnsi="Times New Roman" w:cs="Times New Roman"/>
          <w:sz w:val="24"/>
          <w:szCs w:val="24"/>
        </w:rPr>
        <w:t xml:space="preserve"> success against the devil</w:t>
      </w:r>
      <w:r w:rsidRPr="00E80902">
        <w:rPr>
          <w:rFonts w:ascii="Times New Roman" w:hAnsi="Times New Roman" w:cs="Times New Roman"/>
          <w:sz w:val="24"/>
          <w:szCs w:val="24"/>
        </w:rPr>
        <w:t>. But they missed their opportunity, and</w:t>
      </w:r>
      <w:r w:rsidR="004F3259">
        <w:rPr>
          <w:rFonts w:ascii="Times New Roman" w:hAnsi="Times New Roman" w:cs="Times New Roman"/>
          <w:sz w:val="24"/>
          <w:szCs w:val="24"/>
        </w:rPr>
        <w:t xml:space="preserve"> </w:t>
      </w:r>
      <w:r w:rsidRPr="00E80902">
        <w:rPr>
          <w:rFonts w:ascii="Times New Roman" w:hAnsi="Times New Roman" w:cs="Times New Roman"/>
          <w:sz w:val="24"/>
          <w:szCs w:val="24"/>
        </w:rPr>
        <w:t>made the Gethsemane experience harder for Him.</w:t>
      </w:r>
    </w:p>
    <w:p w:rsidR="00E80902" w:rsidRPr="00E80902" w:rsidRDefault="00E80902" w:rsidP="00E80902">
      <w:pPr>
        <w:rPr>
          <w:rFonts w:ascii="Times New Roman" w:hAnsi="Times New Roman" w:cs="Times New Roman"/>
          <w:sz w:val="24"/>
          <w:szCs w:val="24"/>
        </w:rPr>
      </w:pPr>
      <w:r w:rsidRPr="00E80902">
        <w:rPr>
          <w:rFonts w:ascii="Times New Roman" w:hAnsi="Times New Roman" w:cs="Times New Roman"/>
          <w:sz w:val="24"/>
          <w:szCs w:val="24"/>
        </w:rPr>
        <w:t>There was something inexpressibly sad in our Lord's question, "What, could y</w:t>
      </w:r>
      <w:r w:rsidR="004F3259">
        <w:rPr>
          <w:rFonts w:ascii="Times New Roman" w:hAnsi="Times New Roman" w:cs="Times New Roman"/>
          <w:sz w:val="24"/>
          <w:szCs w:val="24"/>
        </w:rPr>
        <w:t xml:space="preserve">ou not watch with </w:t>
      </w:r>
      <w:proofErr w:type="gramStart"/>
      <w:r w:rsidR="004F3259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="004F3259">
        <w:rPr>
          <w:rFonts w:ascii="Times New Roman" w:hAnsi="Times New Roman" w:cs="Times New Roman"/>
          <w:sz w:val="24"/>
          <w:szCs w:val="24"/>
        </w:rPr>
        <w:t xml:space="preserve"> one hour?" </w:t>
      </w:r>
      <w:r w:rsidRPr="00E80902">
        <w:rPr>
          <w:rFonts w:ascii="Times New Roman" w:hAnsi="Times New Roman" w:cs="Times New Roman"/>
          <w:sz w:val="24"/>
          <w:szCs w:val="24"/>
        </w:rPr>
        <w:t>It showed the bitterness of His disappointment. His request of t</w:t>
      </w:r>
      <w:r w:rsidR="004F3259">
        <w:rPr>
          <w:rFonts w:ascii="Times New Roman" w:hAnsi="Times New Roman" w:cs="Times New Roman"/>
          <w:sz w:val="24"/>
          <w:szCs w:val="24"/>
        </w:rPr>
        <w:t xml:space="preserve">hem was a most reasonable one </w:t>
      </w:r>
      <w:r w:rsidRPr="00E80902">
        <w:rPr>
          <w:rFonts w:ascii="Times New Roman" w:hAnsi="Times New Roman" w:cs="Times New Roman"/>
          <w:sz w:val="24"/>
          <w:szCs w:val="24"/>
        </w:rPr>
        <w:t>it was only</w:t>
      </w:r>
      <w:r w:rsidR="004F3259">
        <w:rPr>
          <w:rFonts w:ascii="Times New Roman" w:hAnsi="Times New Roman" w:cs="Times New Roman"/>
          <w:sz w:val="24"/>
          <w:szCs w:val="24"/>
        </w:rPr>
        <w:t xml:space="preserve"> </w:t>
      </w:r>
      <w:r w:rsidRPr="00E80902">
        <w:rPr>
          <w:rFonts w:ascii="Times New Roman" w:hAnsi="Times New Roman" w:cs="Times New Roman"/>
          <w:sz w:val="24"/>
          <w:szCs w:val="24"/>
        </w:rPr>
        <w:t>for one hour that He had asked them to watch. An hour is not long to keep awake. Then it was a service of love</w:t>
      </w:r>
      <w:r w:rsidR="004F3259">
        <w:rPr>
          <w:rFonts w:ascii="Times New Roman" w:hAnsi="Times New Roman" w:cs="Times New Roman"/>
          <w:sz w:val="24"/>
          <w:szCs w:val="24"/>
        </w:rPr>
        <w:t xml:space="preserve"> </w:t>
      </w:r>
      <w:r w:rsidRPr="00E80902">
        <w:rPr>
          <w:rFonts w:ascii="Times New Roman" w:hAnsi="Times New Roman" w:cs="Times New Roman"/>
          <w:sz w:val="24"/>
          <w:szCs w:val="24"/>
        </w:rPr>
        <w:t>that He requested of them, and love should count nothing hard, especially love</w:t>
      </w:r>
      <w:r w:rsidR="004F3259">
        <w:rPr>
          <w:rFonts w:ascii="Times New Roman" w:hAnsi="Times New Roman" w:cs="Times New Roman"/>
          <w:sz w:val="24"/>
          <w:szCs w:val="24"/>
        </w:rPr>
        <w:t xml:space="preserve"> for such a Friend as Jesus was </w:t>
      </w:r>
      <w:r w:rsidRPr="00E80902">
        <w:rPr>
          <w:rFonts w:ascii="Times New Roman" w:hAnsi="Times New Roman" w:cs="Times New Roman"/>
          <w:sz w:val="24"/>
          <w:szCs w:val="24"/>
        </w:rPr>
        <w:t>to His disciples.</w:t>
      </w:r>
    </w:p>
    <w:p w:rsidR="00E80902" w:rsidRPr="00E80902" w:rsidRDefault="00E80902" w:rsidP="00E80902">
      <w:pPr>
        <w:rPr>
          <w:rFonts w:ascii="Times New Roman" w:hAnsi="Times New Roman" w:cs="Times New Roman"/>
          <w:sz w:val="24"/>
          <w:szCs w:val="24"/>
        </w:rPr>
      </w:pPr>
      <w:r w:rsidRPr="00E80902">
        <w:rPr>
          <w:rFonts w:ascii="Times New Roman" w:hAnsi="Times New Roman" w:cs="Times New Roman"/>
          <w:sz w:val="24"/>
          <w:szCs w:val="24"/>
        </w:rPr>
        <w:lastRenderedPageBreak/>
        <w:t>Then it was of Peter, personally, that Jesus asked the question. Peter had professed undying loyalty and</w:t>
      </w:r>
      <w:r w:rsidR="004F3259">
        <w:rPr>
          <w:rFonts w:ascii="Times New Roman" w:hAnsi="Times New Roman" w:cs="Times New Roman"/>
          <w:sz w:val="24"/>
          <w:szCs w:val="24"/>
        </w:rPr>
        <w:t xml:space="preserve"> </w:t>
      </w:r>
      <w:r w:rsidRPr="00E80902">
        <w:rPr>
          <w:rFonts w:ascii="Times New Roman" w:hAnsi="Times New Roman" w:cs="Times New Roman"/>
          <w:sz w:val="24"/>
          <w:szCs w:val="24"/>
        </w:rPr>
        <w:t>devotion but an hour before. Ot</w:t>
      </w:r>
      <w:r w:rsidR="004F3259">
        <w:rPr>
          <w:rFonts w:ascii="Times New Roman" w:hAnsi="Times New Roman" w:cs="Times New Roman"/>
          <w:sz w:val="24"/>
          <w:szCs w:val="24"/>
        </w:rPr>
        <w:t xml:space="preserve">hers might be untrue to Jesus </w:t>
      </w:r>
      <w:r w:rsidRPr="00E80902">
        <w:rPr>
          <w:rFonts w:ascii="Times New Roman" w:hAnsi="Times New Roman" w:cs="Times New Roman"/>
          <w:sz w:val="24"/>
          <w:szCs w:val="24"/>
        </w:rPr>
        <w:t>but he could not be. Yet Peter was one of</w:t>
      </w:r>
      <w:r w:rsidR="004F3259">
        <w:rPr>
          <w:rFonts w:ascii="Times New Roman" w:hAnsi="Times New Roman" w:cs="Times New Roman"/>
          <w:sz w:val="24"/>
          <w:szCs w:val="24"/>
        </w:rPr>
        <w:t xml:space="preserve"> </w:t>
      </w:r>
      <w:r w:rsidRPr="00E80902">
        <w:rPr>
          <w:rFonts w:ascii="Times New Roman" w:hAnsi="Times New Roman" w:cs="Times New Roman"/>
          <w:sz w:val="24"/>
          <w:szCs w:val="24"/>
        </w:rPr>
        <w:t>those who wearied in watching before one little hour had passed.</w:t>
      </w:r>
    </w:p>
    <w:p w:rsidR="00E80902" w:rsidRDefault="004F3259" w:rsidP="004F3259">
      <w:pPr>
        <w:rPr>
          <w:rFonts w:ascii="Times New Roman" w:hAnsi="Times New Roman" w:cs="Times New Roman"/>
          <w:sz w:val="24"/>
          <w:szCs w:val="24"/>
        </w:rPr>
      </w:pPr>
      <w:r w:rsidRPr="004F3259">
        <w:rPr>
          <w:rFonts w:ascii="Times New Roman" w:hAnsi="Times New Roman" w:cs="Times New Roman"/>
          <w:sz w:val="24"/>
          <w:szCs w:val="24"/>
        </w:rPr>
        <w:t>The Master no longer needs us to watch with Him p</w:t>
      </w:r>
      <w:r>
        <w:rPr>
          <w:rFonts w:ascii="Times New Roman" w:hAnsi="Times New Roman" w:cs="Times New Roman"/>
          <w:sz w:val="24"/>
          <w:szCs w:val="24"/>
        </w:rPr>
        <w:t xml:space="preserve">ersonally in hours of anguish </w:t>
      </w:r>
      <w:r w:rsidRPr="004F3259">
        <w:rPr>
          <w:rFonts w:ascii="Times New Roman" w:hAnsi="Times New Roman" w:cs="Times New Roman"/>
          <w:sz w:val="24"/>
          <w:szCs w:val="24"/>
        </w:rPr>
        <w:t>but He is represented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259">
        <w:rPr>
          <w:rFonts w:ascii="Times New Roman" w:hAnsi="Times New Roman" w:cs="Times New Roman"/>
          <w:sz w:val="24"/>
          <w:szCs w:val="24"/>
        </w:rPr>
        <w:t>His cause and by His people, and there is continual call for the watching of love and sympathy. Let us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259">
        <w:rPr>
          <w:rFonts w:ascii="Times New Roman" w:hAnsi="Times New Roman" w:cs="Times New Roman"/>
          <w:sz w:val="24"/>
          <w:szCs w:val="24"/>
        </w:rPr>
        <w:t>disappoint our Master.</w:t>
      </w:r>
    </w:p>
    <w:p w:rsidR="004F3259" w:rsidRDefault="004F3259" w:rsidP="004F3259">
      <w:pPr>
        <w:rPr>
          <w:rFonts w:ascii="Times New Roman" w:hAnsi="Times New Roman" w:cs="Times New Roman"/>
          <w:sz w:val="24"/>
          <w:szCs w:val="24"/>
        </w:rPr>
      </w:pPr>
    </w:p>
    <w:p w:rsidR="00C54E8C" w:rsidRDefault="004F3259" w:rsidP="00C54E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F3259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C54E8C">
        <w:rPr>
          <w:rFonts w:ascii="Times New Roman" w:hAnsi="Times New Roman" w:cs="Times New Roman"/>
          <w:b/>
          <w:sz w:val="32"/>
          <w:szCs w:val="32"/>
        </w:rPr>
        <w:t xml:space="preserve">Proximity </w:t>
      </w:r>
      <w:r w:rsidR="007B1546">
        <w:rPr>
          <w:rFonts w:ascii="Times New Roman" w:hAnsi="Times New Roman" w:cs="Times New Roman"/>
          <w:b/>
          <w:sz w:val="32"/>
          <w:szCs w:val="32"/>
        </w:rPr>
        <w:t>For</w:t>
      </w:r>
      <w:r w:rsidR="00C54E8C">
        <w:rPr>
          <w:rFonts w:ascii="Times New Roman" w:hAnsi="Times New Roman" w:cs="Times New Roman"/>
          <w:b/>
          <w:sz w:val="32"/>
          <w:szCs w:val="32"/>
        </w:rPr>
        <w:t xml:space="preserve"> The Appeal</w:t>
      </w:r>
    </w:p>
    <w:p w:rsidR="00C54E8C" w:rsidRDefault="00C54E8C" w:rsidP="00C54E8C">
      <w:pPr>
        <w:jc w:val="center"/>
        <w:rPr>
          <w:rFonts w:cstheme="minorHAnsi"/>
        </w:rPr>
      </w:pPr>
      <w:r w:rsidRPr="00E80902">
        <w:rPr>
          <w:rFonts w:cstheme="minorHAnsi"/>
        </w:rPr>
        <w:t>(Matthew 26:36</w:t>
      </w:r>
      <w:r w:rsidR="007B1546">
        <w:rPr>
          <w:rFonts w:cstheme="minorHAnsi"/>
        </w:rPr>
        <w:t>-37</w:t>
      </w:r>
      <w:r>
        <w:rPr>
          <w:rFonts w:cstheme="minorHAnsi"/>
        </w:rPr>
        <w:t xml:space="preserve"> </w:t>
      </w:r>
      <w:r w:rsidRPr="00E80902">
        <w:rPr>
          <w:rFonts w:cstheme="minorHAnsi"/>
        </w:rPr>
        <w:t>KJV)</w:t>
      </w:r>
    </w:p>
    <w:p w:rsidR="007B1546" w:rsidRDefault="007B1546" w:rsidP="00C54E8C">
      <w:pPr>
        <w:rPr>
          <w:rFonts w:ascii="Times New Roman" w:hAnsi="Times New Roman" w:cs="Times New Roman"/>
          <w:i/>
          <w:sz w:val="24"/>
          <w:szCs w:val="24"/>
        </w:rPr>
      </w:pPr>
      <w:r w:rsidRPr="00E80902">
        <w:rPr>
          <w:rFonts w:ascii="Times New Roman" w:hAnsi="Times New Roman" w:cs="Times New Roman"/>
          <w:i/>
          <w:sz w:val="24"/>
          <w:szCs w:val="24"/>
          <w:vertAlign w:val="superscript"/>
        </w:rPr>
        <w:t>36</w:t>
      </w:r>
      <w:r w:rsidRPr="00E80902">
        <w:rPr>
          <w:rFonts w:ascii="Times New Roman" w:hAnsi="Times New Roman" w:cs="Times New Roman"/>
          <w:i/>
          <w:sz w:val="24"/>
          <w:szCs w:val="24"/>
        </w:rPr>
        <w:t>Then cometh Jesus with them unto a place called Gethsemane, and saith unto the disciples, Sit ye here, while I go and pray yonder.</w:t>
      </w:r>
      <w:r w:rsidRPr="00E80902">
        <w:rPr>
          <w:rFonts w:ascii="Times New Roman" w:hAnsi="Times New Roman" w:cs="Times New Roman"/>
          <w:i/>
          <w:sz w:val="24"/>
          <w:szCs w:val="24"/>
          <w:vertAlign w:val="superscript"/>
        </w:rPr>
        <w:t>37</w:t>
      </w:r>
      <w:r w:rsidRPr="00E80902">
        <w:rPr>
          <w:rFonts w:ascii="Times New Roman" w:hAnsi="Times New Roman" w:cs="Times New Roman"/>
          <w:i/>
          <w:sz w:val="24"/>
          <w:szCs w:val="24"/>
        </w:rPr>
        <w:t>And he took with him Peter and the two sons of Zebedee, and began to be sorrowful and very heavy.</w:t>
      </w:r>
    </w:p>
    <w:p w:rsidR="00C54E8C" w:rsidRDefault="00C54E8C" w:rsidP="00C54E8C">
      <w:pPr>
        <w:rPr>
          <w:rFonts w:ascii="Times New Roman" w:hAnsi="Times New Roman" w:cs="Times New Roman"/>
          <w:sz w:val="24"/>
          <w:szCs w:val="24"/>
        </w:rPr>
      </w:pPr>
      <w:r w:rsidRPr="00C54E8C">
        <w:rPr>
          <w:rFonts w:ascii="Times New Roman" w:hAnsi="Times New Roman" w:cs="Times New Roman"/>
          <w:sz w:val="24"/>
          <w:szCs w:val="24"/>
        </w:rPr>
        <w:t>The Garden of Gethsemane was the place where Christ made this sincere appeal to God. Gethsemane was a small enclosed spot located at the foot of the Mount of Olives in which an olive press was located along with some olive trees. Gethsemane means “oil press.”</w:t>
      </w:r>
    </w:p>
    <w:sectPr w:rsidR="00C54E8C" w:rsidSect="00ED45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99" w:rsidRDefault="00664899" w:rsidP="00E312CD">
      <w:pPr>
        <w:spacing w:after="0" w:line="240" w:lineRule="auto"/>
      </w:pPr>
      <w:r>
        <w:separator/>
      </w:r>
    </w:p>
  </w:endnote>
  <w:endnote w:type="continuationSeparator" w:id="0">
    <w:p w:rsidR="00664899" w:rsidRDefault="00664899" w:rsidP="00E3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327219"/>
      <w:docPartObj>
        <w:docPartGallery w:val="Page Numbers (Bottom of Page)"/>
        <w:docPartUnique/>
      </w:docPartObj>
    </w:sdtPr>
    <w:sdtContent>
      <w:p w:rsidR="00E312CD" w:rsidRDefault="002C761D">
        <w:pPr>
          <w:pStyle w:val="Footer"/>
          <w:jc w:val="center"/>
        </w:pPr>
        <w:fldSimple w:instr=" PAGE   \* MERGEFORMAT ">
          <w:r w:rsidR="002B0979">
            <w:rPr>
              <w:noProof/>
            </w:rPr>
            <w:t>2</w:t>
          </w:r>
        </w:fldSimple>
      </w:p>
    </w:sdtContent>
  </w:sdt>
  <w:p w:rsidR="00E312CD" w:rsidRDefault="00E31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99" w:rsidRDefault="00664899" w:rsidP="00E312CD">
      <w:pPr>
        <w:spacing w:after="0" w:line="240" w:lineRule="auto"/>
      </w:pPr>
      <w:r>
        <w:separator/>
      </w:r>
    </w:p>
  </w:footnote>
  <w:footnote w:type="continuationSeparator" w:id="0">
    <w:p w:rsidR="00664899" w:rsidRDefault="00664899" w:rsidP="00E3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CD" w:rsidRPr="00E312CD" w:rsidRDefault="00E312CD">
    <w:pPr>
      <w:pStyle w:val="Header"/>
      <w:rPr>
        <w:rFonts w:ascii="Arial Black" w:hAnsi="Arial Black"/>
        <w:color w:val="7F7F7F" w:themeColor="text1" w:themeTint="80"/>
      </w:rPr>
    </w:pPr>
    <w:r>
      <w:rPr>
        <w:rFonts w:ascii="Arial Black" w:hAnsi="Arial Black"/>
        <w:color w:val="7F7F7F" w:themeColor="text1" w:themeTint="80"/>
      </w:rPr>
      <w:tab/>
    </w:r>
    <w:r>
      <w:rPr>
        <w:rFonts w:ascii="Arial Black" w:hAnsi="Arial Black"/>
        <w:color w:val="7F7F7F" w:themeColor="text1" w:themeTint="80"/>
      </w:rPr>
      <w:tab/>
    </w:r>
    <w:r w:rsidRPr="00E312CD">
      <w:rPr>
        <w:rFonts w:ascii="Arial Black" w:hAnsi="Arial Black"/>
        <w:color w:val="7F7F7F" w:themeColor="text1" w:themeTint="80"/>
      </w:rPr>
      <w:t>Spending Time With God Part 2</w:t>
    </w:r>
  </w:p>
  <w:p w:rsidR="00E312CD" w:rsidRDefault="00E312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827C2"/>
    <w:multiLevelType w:val="hybridMultilevel"/>
    <w:tmpl w:val="A6F8F3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02"/>
    <w:rsid w:val="0006317E"/>
    <w:rsid w:val="00281A73"/>
    <w:rsid w:val="002B0979"/>
    <w:rsid w:val="002C761D"/>
    <w:rsid w:val="00320F3D"/>
    <w:rsid w:val="004B03E7"/>
    <w:rsid w:val="004F3259"/>
    <w:rsid w:val="00664899"/>
    <w:rsid w:val="006A7B00"/>
    <w:rsid w:val="007016B6"/>
    <w:rsid w:val="007B1546"/>
    <w:rsid w:val="0084192C"/>
    <w:rsid w:val="00A04487"/>
    <w:rsid w:val="00C54E8C"/>
    <w:rsid w:val="00DF1E9D"/>
    <w:rsid w:val="00E312CD"/>
    <w:rsid w:val="00E3645C"/>
    <w:rsid w:val="00E80902"/>
    <w:rsid w:val="00ED453B"/>
    <w:rsid w:val="00F8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2CD"/>
  </w:style>
  <w:style w:type="paragraph" w:styleId="Footer">
    <w:name w:val="footer"/>
    <w:basedOn w:val="Normal"/>
    <w:link w:val="FooterChar"/>
    <w:uiPriority w:val="99"/>
    <w:unhideWhenUsed/>
    <w:rsid w:val="00E3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2CD"/>
  </w:style>
  <w:style w:type="paragraph" w:styleId="BalloonText">
    <w:name w:val="Balloon Text"/>
    <w:basedOn w:val="Normal"/>
    <w:link w:val="BalloonTextChar"/>
    <w:uiPriority w:val="99"/>
    <w:semiHidden/>
    <w:unhideWhenUsed/>
    <w:rsid w:val="00E3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2021-11-07T00:56:00Z</cp:lastPrinted>
  <dcterms:created xsi:type="dcterms:W3CDTF">2024-01-17T01:18:00Z</dcterms:created>
  <dcterms:modified xsi:type="dcterms:W3CDTF">2024-01-17T01:18:00Z</dcterms:modified>
</cp:coreProperties>
</file>