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AB" w:rsidRPr="00924447" w:rsidRDefault="009459E5" w:rsidP="000E0C96">
      <w:pPr>
        <w:pStyle w:val="NormalWeb"/>
        <w:shd w:val="clear" w:color="auto" w:fill="FFFFFF"/>
        <w:spacing w:before="0" w:beforeAutospacing="0" w:after="336" w:afterAutospacing="0" w:line="384" w:lineRule="atLeast"/>
        <w:jc w:val="center"/>
        <w:textAlignment w:val="baseline"/>
        <w:rPr>
          <w:rFonts w:ascii="Garamond" w:hAnsi="Garamond"/>
          <w:b/>
          <w:sz w:val="32"/>
          <w:szCs w:val="32"/>
        </w:rPr>
      </w:pPr>
      <w:r w:rsidRPr="00924447">
        <w:rPr>
          <w:rFonts w:ascii="Garamond" w:hAnsi="Garamond"/>
          <w:b/>
          <w:sz w:val="32"/>
          <w:szCs w:val="32"/>
        </w:rPr>
        <w:t>Let’s Talk About Heaven</w:t>
      </w:r>
    </w:p>
    <w:p w:rsidR="000E0C96" w:rsidRPr="00924447" w:rsidRDefault="000E0C96" w:rsidP="000E0C96">
      <w:pPr>
        <w:pStyle w:val="NormalWeb"/>
        <w:shd w:val="clear" w:color="auto" w:fill="FFFFFF"/>
        <w:spacing w:before="0" w:beforeAutospacing="0" w:after="336" w:afterAutospacing="0" w:line="384" w:lineRule="atLeast"/>
        <w:jc w:val="center"/>
        <w:textAlignment w:val="baseline"/>
        <w:rPr>
          <w:rFonts w:ascii="Garamond" w:hAnsi="Garamond"/>
          <w:sz w:val="22"/>
          <w:szCs w:val="22"/>
        </w:rPr>
      </w:pPr>
      <w:r w:rsidRPr="00924447">
        <w:rPr>
          <w:rFonts w:ascii="Garamond" w:hAnsi="Garamond"/>
          <w:sz w:val="22"/>
          <w:szCs w:val="22"/>
        </w:rPr>
        <w:t>(Revelation 21:1-4 KJV)</w:t>
      </w:r>
    </w:p>
    <w:p w:rsidR="000E0C96" w:rsidRPr="002D4115" w:rsidRDefault="007F6255" w:rsidP="00D52DD0">
      <w:pPr>
        <w:pStyle w:val="chapter-2"/>
        <w:shd w:val="clear" w:color="auto" w:fill="FFFFFF"/>
        <w:spacing w:before="0" w:beforeAutospacing="0" w:after="0" w:afterAutospacing="0"/>
        <w:rPr>
          <w:rFonts w:ascii="Garamond" w:hAnsi="Garamond"/>
          <w:i/>
          <w:color w:val="000000"/>
          <w:sz w:val="22"/>
          <w:szCs w:val="22"/>
        </w:rPr>
      </w:pPr>
      <w:r w:rsidRPr="002D4115">
        <w:rPr>
          <w:rStyle w:val="text"/>
          <w:rFonts w:ascii="Garamond" w:hAnsi="Garamond"/>
          <w:i/>
          <w:color w:val="000000"/>
          <w:sz w:val="22"/>
          <w:szCs w:val="22"/>
          <w:vertAlign w:val="superscript"/>
        </w:rPr>
        <w:t>1</w:t>
      </w:r>
      <w:r w:rsidR="000E0C96" w:rsidRPr="002D4115">
        <w:rPr>
          <w:rStyle w:val="text"/>
          <w:rFonts w:ascii="Garamond" w:hAnsi="Garamond"/>
          <w:i/>
          <w:color w:val="000000"/>
          <w:sz w:val="22"/>
          <w:szCs w:val="22"/>
        </w:rPr>
        <w:t>And I saw a new heaven and a new earth: for the first heaven and the first earth were passed away; and there was no more sea.</w:t>
      </w:r>
      <w:r w:rsidR="000E0C96" w:rsidRPr="002D4115">
        <w:rPr>
          <w:rStyle w:val="text"/>
          <w:rFonts w:ascii="Garamond" w:hAnsi="Garamond" w:cs="Arial"/>
          <w:b/>
          <w:bCs/>
          <w:i/>
          <w:color w:val="000000"/>
          <w:sz w:val="22"/>
          <w:szCs w:val="22"/>
          <w:vertAlign w:val="superscript"/>
        </w:rPr>
        <w:t>2 </w:t>
      </w:r>
      <w:r w:rsidR="000E0C96" w:rsidRPr="002D4115">
        <w:rPr>
          <w:rStyle w:val="text"/>
          <w:rFonts w:ascii="Garamond" w:hAnsi="Garamond"/>
          <w:i/>
          <w:color w:val="000000"/>
          <w:sz w:val="22"/>
          <w:szCs w:val="22"/>
        </w:rPr>
        <w:t>And I John saw the holy city, new Jerusalem, coming down from God out of heaven, prepared as a bride adorned for her husband.</w:t>
      </w:r>
      <w:r w:rsidR="000E0C96" w:rsidRPr="002D4115">
        <w:rPr>
          <w:rStyle w:val="text"/>
          <w:rFonts w:ascii="Garamond" w:hAnsi="Garamond" w:cs="Arial"/>
          <w:b/>
          <w:bCs/>
          <w:i/>
          <w:color w:val="000000"/>
          <w:sz w:val="22"/>
          <w:szCs w:val="22"/>
          <w:vertAlign w:val="superscript"/>
        </w:rPr>
        <w:t>3 </w:t>
      </w:r>
      <w:r w:rsidR="000E0C96" w:rsidRPr="002D4115">
        <w:rPr>
          <w:rStyle w:val="text"/>
          <w:rFonts w:ascii="Garamond" w:hAnsi="Garamond"/>
          <w:i/>
          <w:color w:val="000000"/>
          <w:sz w:val="22"/>
          <w:szCs w:val="22"/>
        </w:rPr>
        <w:t>And I heard a great voice out of heaven saying, Behold, the tabernacle of God is with men, and he will dwell with them, and they shall be his people, and God himself shall be with them, and be their God.</w:t>
      </w:r>
      <w:r w:rsidR="000E0C96" w:rsidRPr="002D4115">
        <w:rPr>
          <w:rStyle w:val="text"/>
          <w:rFonts w:ascii="Garamond" w:hAnsi="Garamond" w:cs="Arial"/>
          <w:b/>
          <w:bCs/>
          <w:i/>
          <w:color w:val="000000"/>
          <w:sz w:val="22"/>
          <w:szCs w:val="22"/>
          <w:vertAlign w:val="superscript"/>
        </w:rPr>
        <w:t>4 </w:t>
      </w:r>
      <w:r w:rsidR="000E0C96" w:rsidRPr="002D4115">
        <w:rPr>
          <w:rStyle w:val="text"/>
          <w:rFonts w:ascii="Garamond" w:hAnsi="Garamond"/>
          <w:i/>
          <w:color w:val="000000"/>
          <w:sz w:val="22"/>
          <w:szCs w:val="22"/>
        </w:rPr>
        <w:t>And God shall wipe away all tears from their eyes; and there shall be no more death, neither sorrow, nor crying, neither shall there be any more pain: for the former things are passed away.</w:t>
      </w:r>
    </w:p>
    <w:p w:rsidR="00D52DD0" w:rsidRPr="00D52DD0" w:rsidRDefault="00D52DD0" w:rsidP="00D52DD0">
      <w:pPr>
        <w:pStyle w:val="NormalWeb"/>
        <w:keepNext/>
        <w:framePr w:dropCap="drop" w:lines="3" w:wrap="around" w:vAnchor="text" w:hAnchor="text"/>
        <w:shd w:val="clear" w:color="auto" w:fill="FFFFFF"/>
        <w:spacing w:before="280" w:beforeAutospacing="0" w:after="0" w:afterAutospacing="0" w:line="742" w:lineRule="exact"/>
        <w:textAlignment w:val="baseline"/>
        <w:rPr>
          <w:rFonts w:ascii="Garamond" w:hAnsi="Garamond" w:cs="Arial"/>
          <w:color w:val="000000"/>
          <w:position w:val="-8"/>
          <w:sz w:val="99"/>
          <w:szCs w:val="22"/>
        </w:rPr>
      </w:pPr>
      <w:r w:rsidRPr="00D52DD0">
        <w:rPr>
          <w:rFonts w:ascii="Garamond" w:hAnsi="Garamond" w:cs="Arial"/>
          <w:color w:val="000000"/>
          <w:position w:val="-8"/>
          <w:sz w:val="99"/>
          <w:szCs w:val="22"/>
        </w:rPr>
        <w:t>T</w:t>
      </w:r>
    </w:p>
    <w:p w:rsidR="00AA69AA" w:rsidRPr="00D52DD0" w:rsidRDefault="00AA69AA" w:rsidP="00D52DD0">
      <w:pPr>
        <w:pStyle w:val="NormalWeb"/>
        <w:shd w:val="clear" w:color="auto" w:fill="FFFFFF"/>
        <w:rPr>
          <w:rFonts w:ascii="Garamond" w:hAnsi="Garamond" w:cs="Arial"/>
          <w:color w:val="000000"/>
          <w:sz w:val="22"/>
          <w:szCs w:val="22"/>
        </w:rPr>
      </w:pPr>
      <w:r w:rsidRPr="00D52DD0">
        <w:rPr>
          <w:rFonts w:ascii="Garamond" w:hAnsi="Garamond" w:cs="Arial"/>
          <w:color w:val="000000"/>
          <w:sz w:val="22"/>
          <w:szCs w:val="22"/>
        </w:rPr>
        <w:t>here is a story told before World War II, that there was a radio news broadcaster by the name of H. V. Kaltenborn who begun broadcasting for CBS in 1929. He always began his news broad</w:t>
      </w:r>
      <w:r w:rsidR="00D52DD0">
        <w:rPr>
          <w:rFonts w:ascii="Garamond" w:hAnsi="Garamond" w:cs="Arial"/>
          <w:color w:val="000000"/>
          <w:sz w:val="22"/>
          <w:szCs w:val="22"/>
        </w:rPr>
        <w:t>cast with the wonderful words, "</w:t>
      </w:r>
      <w:r w:rsidRPr="00D52DD0">
        <w:rPr>
          <w:rFonts w:ascii="Garamond" w:hAnsi="Garamond" w:cs="Arial"/>
          <w:color w:val="000000"/>
          <w:sz w:val="22"/>
          <w:szCs w:val="22"/>
        </w:rPr>
        <w:t>W</w:t>
      </w:r>
      <w:r w:rsidR="00D52DD0">
        <w:rPr>
          <w:rFonts w:ascii="Garamond" w:hAnsi="Garamond" w:cs="Arial"/>
          <w:color w:val="000000"/>
          <w:sz w:val="22"/>
          <w:szCs w:val="22"/>
        </w:rPr>
        <w:t>ell, we've got good news today!"</w:t>
      </w:r>
      <w:r w:rsidRPr="00D52DD0">
        <w:rPr>
          <w:rFonts w:ascii="Garamond" w:hAnsi="Garamond" w:cs="Arial"/>
          <w:color w:val="000000"/>
          <w:sz w:val="22"/>
          <w:szCs w:val="22"/>
        </w:rPr>
        <w:t xml:space="preserve"> And that is the way I would like to start this sermon from the book of Revelation. I have good news for you today! In this chapter the genocidal, geographical, and generational judgments are past; and the terrible plagues upon the earth has been brought to the at ease position. And now—we begin with a view of heaven coming down to earth; a time when the prayers of God's people for centuries has recited, "</w:t>
      </w:r>
      <w:r w:rsidRPr="00D52DD0">
        <w:rPr>
          <w:rFonts w:ascii="Garamond" w:hAnsi="Garamond" w:cs="Arial"/>
          <w:i/>
          <w:color w:val="000000"/>
          <w:sz w:val="22"/>
          <w:szCs w:val="22"/>
        </w:rPr>
        <w:t>Your will be done on earth as it is in heaven</w:t>
      </w:r>
      <w:r w:rsidRPr="00D52DD0">
        <w:rPr>
          <w:rFonts w:ascii="Garamond" w:hAnsi="Garamond" w:cs="Arial"/>
          <w:color w:val="000000"/>
          <w:sz w:val="22"/>
          <w:szCs w:val="22"/>
        </w:rPr>
        <w:t>," will be answered.</w:t>
      </w:r>
    </w:p>
    <w:p w:rsidR="00AA69AA" w:rsidRPr="00D52DD0" w:rsidRDefault="00AA69AA" w:rsidP="00D52DD0">
      <w:pPr>
        <w:pStyle w:val="NormalWeb"/>
        <w:shd w:val="clear" w:color="auto" w:fill="FFFFFF"/>
        <w:ind w:firstLine="720"/>
        <w:rPr>
          <w:rFonts w:ascii="Garamond" w:hAnsi="Garamond" w:cs="Arial"/>
          <w:color w:val="000000"/>
          <w:sz w:val="22"/>
          <w:szCs w:val="22"/>
        </w:rPr>
      </w:pPr>
      <w:r w:rsidRPr="00D52DD0">
        <w:rPr>
          <w:rFonts w:ascii="Garamond" w:hAnsi="Garamond" w:cs="Arial"/>
          <w:color w:val="000000"/>
          <w:sz w:val="22"/>
          <w:szCs w:val="22"/>
        </w:rPr>
        <w:t>Ironically, chapters 21 and 22 contain nearly all the biblical records concerning the eternal state. Most of the prophetic passages of the Old Testament that picture a time of great blessing on earth refer to the thousand</w:t>
      </w:r>
      <w:r w:rsidR="00452422">
        <w:rPr>
          <w:rFonts w:ascii="Garamond" w:hAnsi="Garamond" w:cs="Arial"/>
          <w:color w:val="000000"/>
          <w:sz w:val="22"/>
          <w:szCs w:val="22"/>
        </w:rPr>
        <w:t xml:space="preserve"> </w:t>
      </w:r>
      <w:r w:rsidRPr="00D52DD0">
        <w:rPr>
          <w:rFonts w:ascii="Garamond" w:hAnsi="Garamond" w:cs="Arial"/>
          <w:color w:val="000000"/>
          <w:sz w:val="22"/>
          <w:szCs w:val="22"/>
        </w:rPr>
        <w:t>year reign of our Lord which precedes this last great event. Very little is said in the Old Testament about heaven. But here it is in these chapters</w:t>
      </w:r>
      <w:r w:rsidR="00D52DD0">
        <w:rPr>
          <w:rFonts w:ascii="Garamond" w:hAnsi="Garamond" w:cs="Arial"/>
          <w:color w:val="000000"/>
          <w:sz w:val="22"/>
          <w:szCs w:val="22"/>
        </w:rPr>
        <w:t>—f</w:t>
      </w:r>
      <w:r w:rsidRPr="00D52DD0">
        <w:rPr>
          <w:rFonts w:ascii="Garamond" w:hAnsi="Garamond" w:cs="Arial"/>
          <w:color w:val="000000"/>
          <w:sz w:val="22"/>
          <w:szCs w:val="22"/>
        </w:rPr>
        <w:t xml:space="preserve">ollowing the Great White Throne judgment, </w:t>
      </w:r>
      <w:r w:rsidR="00D52DD0">
        <w:rPr>
          <w:rFonts w:ascii="Garamond" w:hAnsi="Garamond" w:cs="Arial"/>
          <w:color w:val="000000"/>
          <w:sz w:val="22"/>
          <w:szCs w:val="22"/>
        </w:rPr>
        <w:t xml:space="preserve">that's </w:t>
      </w:r>
      <w:r w:rsidRPr="00D52DD0">
        <w:rPr>
          <w:rFonts w:ascii="Garamond" w:hAnsi="Garamond" w:cs="Arial"/>
          <w:color w:val="000000"/>
          <w:sz w:val="22"/>
          <w:szCs w:val="22"/>
        </w:rPr>
        <w:t>recorded in Chapter 20, that John sees a whole new creation leap into action.</w:t>
      </w:r>
    </w:p>
    <w:p w:rsidR="00AA69AA" w:rsidRPr="00D52DD0" w:rsidRDefault="00AA69AA" w:rsidP="00D52DD0">
      <w:pPr>
        <w:pStyle w:val="NormalWeb"/>
        <w:shd w:val="clear" w:color="auto" w:fill="FFFFFF"/>
        <w:jc w:val="center"/>
        <w:rPr>
          <w:rFonts w:ascii="Garamond" w:hAnsi="Garamond" w:cs="Arial"/>
          <w:color w:val="000000"/>
        </w:rPr>
      </w:pPr>
      <w:r w:rsidRPr="00D52DD0">
        <w:rPr>
          <w:rFonts w:ascii="Garamond" w:hAnsi="Garamond" w:cs="Arial"/>
          <w:color w:val="000000"/>
          <w:sz w:val="22"/>
          <w:szCs w:val="22"/>
        </w:rPr>
        <w:t>(Revelation 21:1-4 KJV)</w:t>
      </w:r>
    </w:p>
    <w:p w:rsidR="00AA69AA" w:rsidRPr="00D52DD0" w:rsidRDefault="00AA69AA" w:rsidP="00D52DD0">
      <w:pPr>
        <w:pStyle w:val="chapter-2"/>
        <w:shd w:val="clear" w:color="auto" w:fill="FFFFFF"/>
        <w:rPr>
          <w:rFonts w:ascii="Garamond" w:hAnsi="Garamond"/>
          <w:i/>
          <w:color w:val="000000"/>
          <w:sz w:val="22"/>
          <w:szCs w:val="22"/>
        </w:rPr>
      </w:pPr>
      <w:r w:rsidRPr="00D52DD0">
        <w:rPr>
          <w:rStyle w:val="text"/>
          <w:rFonts w:ascii="Garamond" w:hAnsi="Garamond"/>
          <w:i/>
          <w:color w:val="000000"/>
          <w:sz w:val="22"/>
          <w:szCs w:val="22"/>
          <w:vertAlign w:val="superscript"/>
        </w:rPr>
        <w:t>1</w:t>
      </w:r>
      <w:r w:rsidRPr="00D52DD0">
        <w:rPr>
          <w:rStyle w:val="text"/>
          <w:rFonts w:ascii="Garamond" w:hAnsi="Garamond"/>
          <w:i/>
          <w:color w:val="000000"/>
          <w:sz w:val="22"/>
          <w:szCs w:val="22"/>
        </w:rPr>
        <w:t>And I saw a new heaven and a new earth: for the first heaven and the first earth were passed away; and there was no more sea.</w:t>
      </w:r>
      <w:r w:rsidRPr="00D52DD0">
        <w:rPr>
          <w:rStyle w:val="text"/>
          <w:rFonts w:ascii="Garamond" w:hAnsi="Garamond" w:cs="Arial"/>
          <w:bCs/>
          <w:i/>
          <w:color w:val="000000"/>
          <w:sz w:val="22"/>
          <w:szCs w:val="22"/>
          <w:vertAlign w:val="superscript"/>
        </w:rPr>
        <w:t>2 </w:t>
      </w:r>
      <w:r w:rsidRPr="00D52DD0">
        <w:rPr>
          <w:rStyle w:val="text"/>
          <w:rFonts w:ascii="Garamond" w:hAnsi="Garamond"/>
          <w:i/>
          <w:color w:val="000000"/>
          <w:sz w:val="22"/>
          <w:szCs w:val="22"/>
        </w:rPr>
        <w:t>And I John saw the holy city, new Jerusalem, coming down from God out of heaven, prepared as a bride adorned for her husband.</w:t>
      </w:r>
      <w:r w:rsidRPr="00D52DD0">
        <w:rPr>
          <w:rStyle w:val="text"/>
          <w:rFonts w:ascii="Garamond" w:hAnsi="Garamond" w:cs="Arial"/>
          <w:bCs/>
          <w:i/>
          <w:color w:val="000000"/>
          <w:sz w:val="22"/>
          <w:szCs w:val="22"/>
          <w:vertAlign w:val="superscript"/>
        </w:rPr>
        <w:t>3 </w:t>
      </w:r>
      <w:r w:rsidRPr="00D52DD0">
        <w:rPr>
          <w:rStyle w:val="text"/>
          <w:rFonts w:ascii="Garamond" w:hAnsi="Garamond"/>
          <w:i/>
          <w:color w:val="000000"/>
          <w:sz w:val="22"/>
          <w:szCs w:val="22"/>
        </w:rPr>
        <w:t>And I heard a great voice out of heaven saying, Behold, the tabernacle of God is with men, and he will dwell with them, and they shall be his people, and God himself shall be with them, and be their God.</w:t>
      </w:r>
      <w:r w:rsidRPr="00D52DD0">
        <w:rPr>
          <w:rStyle w:val="text"/>
          <w:rFonts w:ascii="Garamond" w:hAnsi="Garamond" w:cs="Arial"/>
          <w:bCs/>
          <w:i/>
          <w:color w:val="000000"/>
          <w:sz w:val="22"/>
          <w:szCs w:val="22"/>
          <w:vertAlign w:val="superscript"/>
        </w:rPr>
        <w:t>4 </w:t>
      </w:r>
      <w:r w:rsidRPr="00D52DD0">
        <w:rPr>
          <w:rStyle w:val="text"/>
          <w:rFonts w:ascii="Garamond" w:hAnsi="Garamond"/>
          <w:i/>
          <w:color w:val="000000"/>
          <w:sz w:val="22"/>
          <w:szCs w:val="22"/>
        </w:rPr>
        <w:t xml:space="preserve">And God shall wipe away all tears from their eyes; and there shall be no more death, neither sorrow, nor crying, neither shall there be any more pain: for the former things are passed away. </w:t>
      </w:r>
    </w:p>
    <w:p w:rsidR="00AA69AA" w:rsidRPr="00D52DD0" w:rsidRDefault="00AA69AA" w:rsidP="00452422">
      <w:pPr>
        <w:pStyle w:val="NormalWeb"/>
        <w:shd w:val="clear" w:color="auto" w:fill="FFFFFF"/>
        <w:ind w:firstLine="720"/>
        <w:rPr>
          <w:rFonts w:ascii="Garamond" w:hAnsi="Garamond" w:cs="Arial"/>
          <w:color w:val="000000"/>
          <w:sz w:val="22"/>
          <w:szCs w:val="22"/>
        </w:rPr>
      </w:pPr>
      <w:r w:rsidRPr="00D52DD0">
        <w:rPr>
          <w:rFonts w:ascii="Garamond" w:hAnsi="Garamond" w:cs="Arial"/>
          <w:color w:val="000000"/>
          <w:sz w:val="22"/>
          <w:szCs w:val="22"/>
        </w:rPr>
        <w:t xml:space="preserve">What beautiful words! </w:t>
      </w:r>
      <w:r w:rsidR="001A4CBD">
        <w:rPr>
          <w:rFonts w:ascii="Garamond" w:hAnsi="Garamond" w:cs="Arial"/>
          <w:color w:val="000000"/>
          <w:sz w:val="22"/>
          <w:szCs w:val="22"/>
        </w:rPr>
        <w:t>This chapter</w:t>
      </w:r>
      <w:r w:rsidR="001A4CBD" w:rsidRPr="00D52DD0">
        <w:rPr>
          <w:rFonts w:ascii="Garamond" w:hAnsi="Garamond" w:cs="Arial"/>
          <w:color w:val="000000"/>
          <w:sz w:val="22"/>
          <w:szCs w:val="22"/>
        </w:rPr>
        <w:t xml:space="preserve"> brings</w:t>
      </w:r>
      <w:r w:rsidRPr="00D52DD0">
        <w:rPr>
          <w:rFonts w:ascii="Garamond" w:hAnsi="Garamond" w:cs="Arial"/>
          <w:color w:val="000000"/>
          <w:sz w:val="22"/>
          <w:szCs w:val="22"/>
        </w:rPr>
        <w:t xml:space="preserve"> us full circle, to the beginning of the Bible again. Where Genesis 1:1 says, "In the beginning God created the heavens and the earth." </w:t>
      </w:r>
      <w:r w:rsidR="00292FA5">
        <w:rPr>
          <w:rFonts w:ascii="Garamond" w:hAnsi="Garamond" w:cs="Arial"/>
          <w:color w:val="000000"/>
          <w:sz w:val="22"/>
          <w:szCs w:val="22"/>
        </w:rPr>
        <w:t>Now that's the</w:t>
      </w:r>
      <w:r w:rsidRPr="00D52DD0">
        <w:rPr>
          <w:rFonts w:ascii="Garamond" w:hAnsi="Garamond" w:cs="Arial"/>
          <w:color w:val="000000"/>
          <w:sz w:val="22"/>
          <w:szCs w:val="22"/>
        </w:rPr>
        <w:t xml:space="preserve"> old heavens and the old earth." They shall pass away, as we are told, but a new heavens and a new earth are coming. </w:t>
      </w:r>
    </w:p>
    <w:p w:rsidR="00E064A8" w:rsidRPr="00D52DD0" w:rsidRDefault="00292FA5" w:rsidP="00452422">
      <w:pPr>
        <w:spacing w:before="100" w:beforeAutospacing="1" w:after="100" w:afterAutospacing="1" w:line="240" w:lineRule="auto"/>
        <w:ind w:firstLine="720"/>
        <w:rPr>
          <w:rFonts w:ascii="Garamond" w:eastAsia="Times New Roman" w:hAnsi="Garamond"/>
        </w:rPr>
      </w:pPr>
      <w:r>
        <w:rPr>
          <w:rFonts w:ascii="Garamond" w:eastAsia="Times New Roman" w:hAnsi="Garamond"/>
          <w:color w:val="000000"/>
          <w:shd w:val="clear" w:color="auto" w:fill="FFFFFF"/>
        </w:rPr>
        <w:t xml:space="preserve">Now let's be honest </w:t>
      </w:r>
      <w:r w:rsidR="00E064A8" w:rsidRPr="00D52DD0">
        <w:rPr>
          <w:rFonts w:ascii="Garamond" w:eastAsia="Times New Roman" w:hAnsi="Garamond"/>
          <w:color w:val="000000"/>
          <w:shd w:val="clear" w:color="auto" w:fill="FFFFFF"/>
        </w:rPr>
        <w:t>"Heaven is a literal and logical place</w:t>
      </w:r>
      <w:r w:rsidR="002B1B55">
        <w:rPr>
          <w:rFonts w:ascii="Garamond" w:eastAsia="Times New Roman" w:hAnsi="Garamond"/>
          <w:color w:val="000000"/>
          <w:shd w:val="clear" w:color="auto" w:fill="FFFFFF"/>
        </w:rPr>
        <w:t xml:space="preserve"> and the Apostle John bears witness to it</w:t>
      </w:r>
      <w:r w:rsidR="00E064A8" w:rsidRPr="00D52DD0">
        <w:rPr>
          <w:rFonts w:ascii="Garamond" w:eastAsia="Times New Roman" w:hAnsi="Garamond"/>
          <w:color w:val="000000"/>
          <w:shd w:val="clear" w:color="auto" w:fill="FFFFFF"/>
        </w:rPr>
        <w:t>—</w:t>
      </w:r>
      <w:r>
        <w:rPr>
          <w:rFonts w:ascii="Garamond" w:eastAsia="Times New Roman" w:hAnsi="Garamond"/>
          <w:color w:val="000000"/>
          <w:shd w:val="clear" w:color="auto" w:fill="FFFFFF"/>
        </w:rPr>
        <w:t xml:space="preserve">so </w:t>
      </w:r>
      <w:r w:rsidR="00E064A8" w:rsidRPr="00D52DD0">
        <w:rPr>
          <w:rFonts w:ascii="Garamond" w:eastAsia="Times New Roman" w:hAnsi="Garamond"/>
          <w:color w:val="000000"/>
          <w:shd w:val="clear" w:color="auto" w:fill="FFFFFF"/>
        </w:rPr>
        <w:t xml:space="preserve">I begin this sermon with </w:t>
      </w:r>
      <w:r>
        <w:rPr>
          <w:rFonts w:ascii="Garamond" w:eastAsia="Times New Roman" w:hAnsi="Garamond"/>
          <w:color w:val="000000"/>
          <w:shd w:val="clear" w:color="auto" w:fill="FFFFFF"/>
        </w:rPr>
        <w:t xml:space="preserve">at least </w:t>
      </w:r>
      <w:r w:rsidR="00E064A8" w:rsidRPr="00D52DD0">
        <w:rPr>
          <w:rFonts w:ascii="Garamond" w:eastAsia="Times New Roman" w:hAnsi="Garamond"/>
          <w:color w:val="000000"/>
          <w:shd w:val="clear" w:color="auto" w:fill="FFFFFF"/>
        </w:rPr>
        <w:t xml:space="preserve">two statements that I believe to be almost universally true: </w:t>
      </w:r>
      <w:r>
        <w:rPr>
          <w:rFonts w:ascii="Garamond" w:eastAsia="Times New Roman" w:hAnsi="Garamond"/>
          <w:color w:val="000000"/>
          <w:shd w:val="clear" w:color="auto" w:fill="FFFFFF"/>
        </w:rPr>
        <w:t>Surprisely, e</w:t>
      </w:r>
      <w:r w:rsidR="00E064A8" w:rsidRPr="00D52DD0">
        <w:rPr>
          <w:rFonts w:ascii="Garamond" w:eastAsia="Times New Roman" w:hAnsi="Garamond"/>
          <w:color w:val="000000"/>
          <w:shd w:val="clear" w:color="auto" w:fill="FFFFFF"/>
        </w:rPr>
        <w:t>veryone wants to know about heaven and everyone wants to go there. Recent polls suggest that nearly 80% of all Americans believe there is a place called heaven. I find that statistic encouraging because it tells me that even in this secluded and skeptical age there is something deep inside the human heart that cries out, “There’s got to be something more out there supernaturally controlling this world.</w:t>
      </w:r>
    </w:p>
    <w:p w:rsidR="002D4115" w:rsidRDefault="002D4115" w:rsidP="00452422">
      <w:pPr>
        <w:spacing w:before="100" w:beforeAutospacing="1" w:after="100" w:afterAutospacing="1"/>
        <w:ind w:firstLine="720"/>
        <w:rPr>
          <w:rFonts w:ascii="Georgia" w:eastAsia="Times New Roman" w:hAnsi="Georgia"/>
          <w:color w:val="3A3C3F"/>
          <w:sz w:val="24"/>
          <w:szCs w:val="24"/>
        </w:rPr>
      </w:pPr>
      <w:r>
        <w:rPr>
          <w:rFonts w:ascii="Georgia" w:hAnsi="Georgia"/>
          <w:color w:val="3A3C3F"/>
        </w:rPr>
        <w:br w:type="page"/>
      </w:r>
    </w:p>
    <w:p w:rsidR="000E0C96" w:rsidRDefault="000E0C96" w:rsidP="00823E99">
      <w:pPr>
        <w:pStyle w:val="NormalWeb"/>
        <w:shd w:val="clear" w:color="auto" w:fill="FFFFFF"/>
        <w:spacing w:before="0" w:beforeAutospacing="0" w:after="336" w:afterAutospacing="0" w:line="384" w:lineRule="atLeast"/>
        <w:textAlignment w:val="baseline"/>
        <w:rPr>
          <w:rFonts w:ascii="Georgia" w:hAnsi="Georgia"/>
          <w:color w:val="3A3C3F"/>
        </w:rPr>
      </w:pPr>
    </w:p>
    <w:p w:rsidR="000A3531" w:rsidRPr="00C34781" w:rsidRDefault="00E064A8" w:rsidP="00C34781">
      <w:pPr>
        <w:pStyle w:val="ListParagraph"/>
        <w:numPr>
          <w:ilvl w:val="0"/>
          <w:numId w:val="1"/>
        </w:numPr>
        <w:shd w:val="clear" w:color="auto" w:fill="FFFFFF"/>
        <w:spacing w:before="300" w:after="180" w:line="421" w:lineRule="atLeast"/>
        <w:jc w:val="center"/>
        <w:outlineLvl w:val="1"/>
        <w:rPr>
          <w:rFonts w:ascii="Garamond" w:eastAsia="Times New Roman" w:hAnsi="Garamond"/>
          <w:b/>
          <w:bCs/>
          <w:color w:val="313131"/>
          <w:sz w:val="32"/>
          <w:szCs w:val="32"/>
        </w:rPr>
      </w:pPr>
      <w:r w:rsidRPr="00C34781">
        <w:rPr>
          <w:rFonts w:ascii="Garamond" w:eastAsia="Times New Roman" w:hAnsi="Garamond"/>
          <w:b/>
          <w:bCs/>
          <w:color w:val="313131"/>
          <w:sz w:val="32"/>
          <w:szCs w:val="32"/>
        </w:rPr>
        <w:t>The Geographies Of Heaven:</w:t>
      </w:r>
    </w:p>
    <w:p w:rsidR="00A73225" w:rsidRPr="00A73225" w:rsidRDefault="00A73225" w:rsidP="00A73225">
      <w:pPr>
        <w:spacing w:before="100" w:beforeAutospacing="1" w:after="100" w:afterAutospacing="1" w:line="240" w:lineRule="auto"/>
        <w:jc w:val="center"/>
        <w:outlineLvl w:val="1"/>
        <w:rPr>
          <w:rStyle w:val="text"/>
          <w:rFonts w:ascii="Garamond" w:hAnsi="Garamond"/>
          <w:color w:val="000000"/>
        </w:rPr>
      </w:pPr>
      <w:r w:rsidRPr="00A73225">
        <w:rPr>
          <w:rStyle w:val="text"/>
          <w:rFonts w:ascii="Garamond" w:hAnsi="Garamond"/>
          <w:color w:val="000000"/>
        </w:rPr>
        <w:t>(Revelation 21:1</w:t>
      </w:r>
      <w:r w:rsidR="001A4CBD">
        <w:rPr>
          <w:rStyle w:val="text"/>
          <w:rFonts w:ascii="Garamond" w:hAnsi="Garamond"/>
          <w:color w:val="000000"/>
        </w:rPr>
        <w:t xml:space="preserve"> </w:t>
      </w:r>
      <w:r w:rsidRPr="00A73225">
        <w:rPr>
          <w:rStyle w:val="text"/>
          <w:rFonts w:ascii="Garamond" w:hAnsi="Garamond"/>
          <w:color w:val="000000"/>
        </w:rPr>
        <w:t>KJV)</w:t>
      </w:r>
    </w:p>
    <w:p w:rsidR="00A73225" w:rsidRDefault="00A73225" w:rsidP="00A73225">
      <w:pPr>
        <w:spacing w:before="100" w:beforeAutospacing="1" w:after="100" w:afterAutospacing="1" w:line="240" w:lineRule="auto"/>
        <w:outlineLvl w:val="1"/>
        <w:rPr>
          <w:rFonts w:ascii="Garamond" w:eastAsia="Times New Roman" w:hAnsi="Garamond"/>
          <w:b/>
          <w:bCs/>
          <w:iCs/>
        </w:rPr>
      </w:pPr>
      <w:r w:rsidRPr="002D4115">
        <w:rPr>
          <w:rStyle w:val="text"/>
          <w:rFonts w:ascii="Garamond" w:hAnsi="Garamond"/>
          <w:i/>
          <w:color w:val="000000"/>
          <w:vertAlign w:val="superscript"/>
        </w:rPr>
        <w:t>1</w:t>
      </w:r>
      <w:r w:rsidRPr="002D4115">
        <w:rPr>
          <w:rStyle w:val="text"/>
          <w:rFonts w:ascii="Garamond" w:hAnsi="Garamond"/>
          <w:i/>
          <w:color w:val="000000"/>
        </w:rPr>
        <w:t xml:space="preserve">And I saw a </w:t>
      </w:r>
      <w:r w:rsidRPr="00452422">
        <w:rPr>
          <w:rStyle w:val="text"/>
          <w:rFonts w:ascii="Garamond" w:hAnsi="Garamond"/>
          <w:b/>
          <w:i/>
          <w:color w:val="000000"/>
          <w:u w:val="double"/>
        </w:rPr>
        <w:t>new heaven</w:t>
      </w:r>
      <w:r w:rsidRPr="002D4115">
        <w:rPr>
          <w:rStyle w:val="text"/>
          <w:rFonts w:ascii="Garamond" w:hAnsi="Garamond"/>
          <w:i/>
          <w:color w:val="000000"/>
        </w:rPr>
        <w:t xml:space="preserve"> and a new earth: for the first heaven and the first earth were passed away; and there was no more sea.</w:t>
      </w:r>
      <w:r w:rsidRPr="002D4115">
        <w:rPr>
          <w:rStyle w:val="text"/>
          <w:rFonts w:ascii="Garamond" w:hAnsi="Garamond" w:cs="Arial"/>
          <w:b/>
          <w:bCs/>
          <w:i/>
          <w:color w:val="000000"/>
          <w:vertAlign w:val="superscript"/>
        </w:rPr>
        <w:t>2 </w:t>
      </w:r>
    </w:p>
    <w:p w:rsidR="003479B7" w:rsidRPr="00D13765" w:rsidRDefault="00C34781" w:rsidP="00C34781">
      <w:pPr>
        <w:spacing w:before="100" w:beforeAutospacing="1" w:after="100" w:afterAutospacing="1" w:line="240" w:lineRule="auto"/>
        <w:jc w:val="center"/>
        <w:outlineLvl w:val="1"/>
        <w:rPr>
          <w:rFonts w:ascii="Garamond" w:eastAsia="Times New Roman" w:hAnsi="Garamond"/>
          <w:b/>
          <w:bCs/>
          <w:iCs/>
        </w:rPr>
      </w:pPr>
      <w:r w:rsidRPr="00D13765">
        <w:rPr>
          <w:rFonts w:ascii="Garamond" w:eastAsia="Times New Roman" w:hAnsi="Garamond"/>
          <w:b/>
          <w:bCs/>
          <w:iCs/>
        </w:rPr>
        <w:t xml:space="preserve">"There Are </w:t>
      </w:r>
      <w:r w:rsidR="003479B7" w:rsidRPr="00D13765">
        <w:rPr>
          <w:rFonts w:ascii="Garamond" w:eastAsia="Times New Roman" w:hAnsi="Garamond"/>
          <w:b/>
          <w:bCs/>
          <w:iCs/>
        </w:rPr>
        <w:t>Three Heavens</w:t>
      </w:r>
      <w:r w:rsidRPr="00D13765">
        <w:rPr>
          <w:rFonts w:ascii="Garamond" w:eastAsia="Times New Roman" w:hAnsi="Garamond"/>
          <w:b/>
          <w:bCs/>
          <w:iCs/>
        </w:rPr>
        <w:t>"</w:t>
      </w:r>
    </w:p>
    <w:p w:rsidR="003479B7" w:rsidRPr="00D13765" w:rsidRDefault="003479B7" w:rsidP="00D13765">
      <w:pPr>
        <w:spacing w:before="100" w:beforeAutospacing="1" w:after="100" w:afterAutospacing="1" w:line="240" w:lineRule="auto"/>
        <w:ind w:firstLine="720"/>
        <w:rPr>
          <w:rFonts w:ascii="Garamond" w:eastAsia="Times New Roman" w:hAnsi="Garamond"/>
        </w:rPr>
      </w:pPr>
      <w:r w:rsidRPr="00D13765">
        <w:rPr>
          <w:rFonts w:ascii="Garamond" w:eastAsia="Times New Roman" w:hAnsi="Garamond"/>
        </w:rPr>
        <w:t xml:space="preserve">What do I mean when I exercise the term “heaven” in this Geographical discussion? The Bible speaks of three heavens, and they are all different from one another (2 Corinthians 12:1–4). The </w:t>
      </w:r>
      <w:r w:rsidR="00D13765" w:rsidRPr="00D13765">
        <w:rPr>
          <w:rFonts w:ascii="Garamond" w:eastAsia="Times New Roman" w:hAnsi="Garamond"/>
          <w:b/>
          <w:u w:val="double"/>
        </w:rPr>
        <w:t>"</w:t>
      </w:r>
      <w:r w:rsidRPr="00D13765">
        <w:rPr>
          <w:rFonts w:ascii="Garamond" w:eastAsia="Times New Roman" w:hAnsi="Garamond"/>
          <w:b/>
          <w:u w:val="double"/>
        </w:rPr>
        <w:t>first heaven</w:t>
      </w:r>
      <w:r w:rsidR="00D13765" w:rsidRPr="00D13765">
        <w:rPr>
          <w:rFonts w:ascii="Garamond" w:eastAsia="Times New Roman" w:hAnsi="Garamond"/>
          <w:b/>
          <w:u w:val="double"/>
        </w:rPr>
        <w:t>"</w:t>
      </w:r>
      <w:r w:rsidRPr="00D13765">
        <w:rPr>
          <w:rFonts w:ascii="Garamond" w:eastAsia="Times New Roman" w:hAnsi="Garamond"/>
        </w:rPr>
        <w:t xml:space="preserve"> is one about which all of us on earth are very well acquainted—because it simply means the </w:t>
      </w:r>
      <w:r w:rsidR="00BE61BF">
        <w:rPr>
          <w:rFonts w:ascii="Garamond" w:eastAsia="Times New Roman" w:hAnsi="Garamond"/>
        </w:rPr>
        <w:t>atmosphere. This</w:t>
      </w:r>
      <w:r w:rsidRPr="00D13765">
        <w:rPr>
          <w:rFonts w:ascii="Garamond" w:eastAsia="Times New Roman" w:hAnsi="Garamond"/>
        </w:rPr>
        <w:t xml:space="preserve"> is where God's master piece </w:t>
      </w:r>
      <w:r w:rsidR="00BE61BF" w:rsidRPr="00D13765">
        <w:rPr>
          <w:rFonts w:ascii="Garamond" w:eastAsia="Times New Roman" w:hAnsi="Garamond"/>
        </w:rPr>
        <w:t>resides—</w:t>
      </w:r>
      <w:r w:rsidRPr="00D13765">
        <w:rPr>
          <w:rFonts w:ascii="Garamond" w:eastAsia="Times New Roman" w:hAnsi="Garamond"/>
        </w:rPr>
        <w:t>also this is where the birds and the clouds are found in the first heaven. This is the “heaven” into which Elijah was taken when he left Elisha (2 Kings 2:1</w:t>
      </w:r>
      <w:r w:rsidR="00452422">
        <w:rPr>
          <w:rFonts w:ascii="Garamond" w:eastAsia="Times New Roman" w:hAnsi="Garamond"/>
        </w:rPr>
        <w:t xml:space="preserve">). </w:t>
      </w:r>
      <w:r w:rsidRPr="00D13765">
        <w:rPr>
          <w:rFonts w:ascii="Garamond" w:eastAsia="Times New Roman" w:hAnsi="Garamond"/>
        </w:rPr>
        <w:t>We know that Elijah did not go into the third heaven (the heaven of God’s throne) because Jesus explicitly taught that no man before his time had ever gone into the heaven where God had his throne (John 3:13).</w:t>
      </w:r>
    </w:p>
    <w:sectPr w:rsidR="003479B7" w:rsidRPr="00D13765" w:rsidSect="00860A0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BAD" w:rsidRDefault="00D51BAD" w:rsidP="000E0C96">
      <w:pPr>
        <w:spacing w:after="0" w:line="240" w:lineRule="auto"/>
      </w:pPr>
      <w:r>
        <w:separator/>
      </w:r>
    </w:p>
  </w:endnote>
  <w:endnote w:type="continuationSeparator" w:id="0">
    <w:p w:rsidR="00D51BAD" w:rsidRDefault="00D51BAD" w:rsidP="000E0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96" w:rsidRDefault="00681F01">
    <w:pPr>
      <w:pStyle w:val="Footer"/>
      <w:pBdr>
        <w:top w:val="single" w:sz="4" w:space="1" w:color="D9D9D9"/>
      </w:pBdr>
      <w:jc w:val="right"/>
    </w:pPr>
    <w:fldSimple w:instr=" PAGE   \* MERGEFORMAT ">
      <w:r w:rsidR="00030B8F">
        <w:rPr>
          <w:noProof/>
        </w:rPr>
        <w:t>2</w:t>
      </w:r>
    </w:fldSimple>
    <w:r w:rsidR="000E0C96">
      <w:t xml:space="preserve"> | </w:t>
    </w:r>
    <w:r w:rsidR="000E0C96">
      <w:rPr>
        <w:color w:val="7F7F7F"/>
        <w:spacing w:val="60"/>
      </w:rPr>
      <w:t>Page</w:t>
    </w:r>
  </w:p>
  <w:p w:rsidR="000E0C96" w:rsidRDefault="000E0C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BAD" w:rsidRDefault="00D51BAD" w:rsidP="000E0C96">
      <w:pPr>
        <w:spacing w:after="0" w:line="240" w:lineRule="auto"/>
      </w:pPr>
      <w:r>
        <w:separator/>
      </w:r>
    </w:p>
  </w:footnote>
  <w:footnote w:type="continuationSeparator" w:id="0">
    <w:p w:rsidR="00D51BAD" w:rsidRDefault="00D51BAD" w:rsidP="000E0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96" w:rsidRDefault="00681F01">
    <w:pPr>
      <w:pStyle w:val="Header"/>
      <w:jc w:val="center"/>
      <w:rPr>
        <w:color w:val="365F91"/>
      </w:rPr>
    </w:pPr>
    <w:r>
      <w:rPr>
        <w:noProof/>
        <w:color w:val="365F91"/>
        <w:lang w:eastAsia="zh-TW"/>
      </w:rPr>
      <w:pict>
        <v:group id="_x0000_s4097" style="position:absolute;left:0;text-align:left;margin-left:1369.2pt;margin-top:0;width:85.45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4098" type="#_x0000_t32" style="position:absolute;left:6519;top:1258;width:4303;height:10040;flip:x" o:connectortype="straight" strokecolor="#a7bfde">
            <o:lock v:ext="edit" aspectratio="t"/>
          </v:shape>
          <v:group id="_x0000_s4099" style="position:absolute;left:5531;top:9226;width:5291;height:5845" coordorigin="5531,9226" coordsize="5291,5845">
            <o:lock v:ext="edit" aspectratio="t"/>
            <v:shape id="_x0000_s4100"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4101" style="position:absolute;left:6117;top:10212;width:4526;height:4258;rotation:41366637fd;flip:y" fillcolor="#d3dfee" stroked="f" strokecolor="#a7bfde">
              <o:lock v:ext="edit" aspectratio="t"/>
            </v:oval>
            <v:oval id="_x0000_s4102" style="position:absolute;left:6217;top:10481;width:3424;height:3221;rotation:41366637fd;flip:y;v-text-anchor:middle" fillcolor="#7ba0cd" stroked="f" strokecolor="#a7bfde">
              <o:lock v:ext="edit" aspectratio="t"/>
              <v:textbox inset="0,0,0,0">
                <w:txbxContent>
                  <w:p w:rsidR="000E0C96" w:rsidRPr="007F6255" w:rsidRDefault="000E0C96" w:rsidP="007F6255"/>
                </w:txbxContent>
              </v:textbox>
            </v:oval>
          </v:group>
          <w10:wrap anchorx="page" anchory="page"/>
        </v:group>
      </w:pict>
    </w:r>
    <w:r w:rsidR="00515085">
      <w:rPr>
        <w:color w:val="365F91"/>
      </w:rPr>
      <w:t>Let’s Talk About Heaven</w:t>
    </w:r>
  </w:p>
  <w:p w:rsidR="000E0C96" w:rsidRDefault="000E0C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636"/>
    <w:multiLevelType w:val="hybridMultilevel"/>
    <w:tmpl w:val="7FF69D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442FEF"/>
    <w:multiLevelType w:val="hybridMultilevel"/>
    <w:tmpl w:val="5796B1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8F16EB"/>
    <w:multiLevelType w:val="hybridMultilevel"/>
    <w:tmpl w:val="D12627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F33268"/>
    <w:multiLevelType w:val="hybridMultilevel"/>
    <w:tmpl w:val="60A64D56"/>
    <w:lvl w:ilvl="0" w:tplc="2BD4E97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4"/>
      <o:rules v:ext="edit">
        <o:r id="V:Rule2" type="connector" idref="#_x0000_s4098"/>
      </o:rules>
    </o:shapelayout>
  </w:hdrShapeDefaults>
  <w:footnotePr>
    <w:footnote w:id="-1"/>
    <w:footnote w:id="0"/>
  </w:footnotePr>
  <w:endnotePr>
    <w:endnote w:id="-1"/>
    <w:endnote w:id="0"/>
  </w:endnotePr>
  <w:compat/>
  <w:rsids>
    <w:rsidRoot w:val="00823E99"/>
    <w:rsid w:val="00004538"/>
    <w:rsid w:val="0001436E"/>
    <w:rsid w:val="0001480B"/>
    <w:rsid w:val="00014E37"/>
    <w:rsid w:val="000164F9"/>
    <w:rsid w:val="0002002B"/>
    <w:rsid w:val="00027C4D"/>
    <w:rsid w:val="00030B8F"/>
    <w:rsid w:val="000407BC"/>
    <w:rsid w:val="000411E8"/>
    <w:rsid w:val="000468DE"/>
    <w:rsid w:val="00053C32"/>
    <w:rsid w:val="00054349"/>
    <w:rsid w:val="00061C29"/>
    <w:rsid w:val="00061FCB"/>
    <w:rsid w:val="00066DDF"/>
    <w:rsid w:val="00067574"/>
    <w:rsid w:val="00067592"/>
    <w:rsid w:val="0007211B"/>
    <w:rsid w:val="00081AA3"/>
    <w:rsid w:val="00081F2B"/>
    <w:rsid w:val="000822DC"/>
    <w:rsid w:val="00085C3A"/>
    <w:rsid w:val="000937CB"/>
    <w:rsid w:val="00094460"/>
    <w:rsid w:val="000A065D"/>
    <w:rsid w:val="000A0BB3"/>
    <w:rsid w:val="000A28A1"/>
    <w:rsid w:val="000A3531"/>
    <w:rsid w:val="000A501D"/>
    <w:rsid w:val="000A6D8A"/>
    <w:rsid w:val="000B2D60"/>
    <w:rsid w:val="000C3476"/>
    <w:rsid w:val="000D493D"/>
    <w:rsid w:val="000D74DA"/>
    <w:rsid w:val="000E0C96"/>
    <w:rsid w:val="000E1F90"/>
    <w:rsid w:val="000E4EE5"/>
    <w:rsid w:val="000F1943"/>
    <w:rsid w:val="000F394D"/>
    <w:rsid w:val="000F5CC9"/>
    <w:rsid w:val="00111904"/>
    <w:rsid w:val="00132E32"/>
    <w:rsid w:val="00144781"/>
    <w:rsid w:val="001479DE"/>
    <w:rsid w:val="00161463"/>
    <w:rsid w:val="00165A7B"/>
    <w:rsid w:val="0016786C"/>
    <w:rsid w:val="00184B93"/>
    <w:rsid w:val="00197ACA"/>
    <w:rsid w:val="001A3647"/>
    <w:rsid w:val="001A402B"/>
    <w:rsid w:val="001A4CBD"/>
    <w:rsid w:val="001A769A"/>
    <w:rsid w:val="001B2E3D"/>
    <w:rsid w:val="001C4C4B"/>
    <w:rsid w:val="001C547A"/>
    <w:rsid w:val="001D25FF"/>
    <w:rsid w:val="001D3F2E"/>
    <w:rsid w:val="001E12D7"/>
    <w:rsid w:val="001E1589"/>
    <w:rsid w:val="001E468A"/>
    <w:rsid w:val="001E75BD"/>
    <w:rsid w:val="001F2B58"/>
    <w:rsid w:val="001F32EC"/>
    <w:rsid w:val="002140D9"/>
    <w:rsid w:val="00221424"/>
    <w:rsid w:val="002220C2"/>
    <w:rsid w:val="00236759"/>
    <w:rsid w:val="002379D3"/>
    <w:rsid w:val="00241551"/>
    <w:rsid w:val="00241D04"/>
    <w:rsid w:val="00241E37"/>
    <w:rsid w:val="00244949"/>
    <w:rsid w:val="0025063A"/>
    <w:rsid w:val="00256D3E"/>
    <w:rsid w:val="00261D34"/>
    <w:rsid w:val="0027303E"/>
    <w:rsid w:val="00273EAB"/>
    <w:rsid w:val="00277DA0"/>
    <w:rsid w:val="002928BA"/>
    <w:rsid w:val="00292FA5"/>
    <w:rsid w:val="002A627B"/>
    <w:rsid w:val="002B1B55"/>
    <w:rsid w:val="002C2624"/>
    <w:rsid w:val="002C67E7"/>
    <w:rsid w:val="002D33D0"/>
    <w:rsid w:val="002D4115"/>
    <w:rsid w:val="002D46CF"/>
    <w:rsid w:val="002E1AF7"/>
    <w:rsid w:val="002E45FB"/>
    <w:rsid w:val="002E749A"/>
    <w:rsid w:val="002F2217"/>
    <w:rsid w:val="002F6109"/>
    <w:rsid w:val="002F7A45"/>
    <w:rsid w:val="00321782"/>
    <w:rsid w:val="00322E59"/>
    <w:rsid w:val="00331C9A"/>
    <w:rsid w:val="00334804"/>
    <w:rsid w:val="003465F3"/>
    <w:rsid w:val="003479B7"/>
    <w:rsid w:val="00352529"/>
    <w:rsid w:val="00357FF9"/>
    <w:rsid w:val="00361E2C"/>
    <w:rsid w:val="00372EFE"/>
    <w:rsid w:val="00373994"/>
    <w:rsid w:val="003842F2"/>
    <w:rsid w:val="00392301"/>
    <w:rsid w:val="00392C7B"/>
    <w:rsid w:val="00393135"/>
    <w:rsid w:val="00393A45"/>
    <w:rsid w:val="00397596"/>
    <w:rsid w:val="003A1C79"/>
    <w:rsid w:val="003A2CBE"/>
    <w:rsid w:val="003A3346"/>
    <w:rsid w:val="003A3F13"/>
    <w:rsid w:val="003D22FE"/>
    <w:rsid w:val="003E2809"/>
    <w:rsid w:val="003E3175"/>
    <w:rsid w:val="003E6538"/>
    <w:rsid w:val="003E6B17"/>
    <w:rsid w:val="003F1C00"/>
    <w:rsid w:val="003F2A6B"/>
    <w:rsid w:val="003F4DB6"/>
    <w:rsid w:val="003F7D14"/>
    <w:rsid w:val="00406F6A"/>
    <w:rsid w:val="00410CAE"/>
    <w:rsid w:val="0042094C"/>
    <w:rsid w:val="00420EEE"/>
    <w:rsid w:val="00440714"/>
    <w:rsid w:val="00443387"/>
    <w:rsid w:val="0044686C"/>
    <w:rsid w:val="004522B9"/>
    <w:rsid w:val="00452422"/>
    <w:rsid w:val="00453DE7"/>
    <w:rsid w:val="004771E0"/>
    <w:rsid w:val="00477E99"/>
    <w:rsid w:val="00477EE5"/>
    <w:rsid w:val="00484EA2"/>
    <w:rsid w:val="00491DB0"/>
    <w:rsid w:val="0049392D"/>
    <w:rsid w:val="00497F7D"/>
    <w:rsid w:val="004A103D"/>
    <w:rsid w:val="004A6AF7"/>
    <w:rsid w:val="004B22BF"/>
    <w:rsid w:val="004B6AAD"/>
    <w:rsid w:val="004C315D"/>
    <w:rsid w:val="004C60A9"/>
    <w:rsid w:val="004D0C2A"/>
    <w:rsid w:val="004D4390"/>
    <w:rsid w:val="004E197C"/>
    <w:rsid w:val="004E3B7D"/>
    <w:rsid w:val="004E5873"/>
    <w:rsid w:val="004E5FFE"/>
    <w:rsid w:val="004E66A2"/>
    <w:rsid w:val="004E7E35"/>
    <w:rsid w:val="0050672C"/>
    <w:rsid w:val="005103EA"/>
    <w:rsid w:val="00510ABF"/>
    <w:rsid w:val="00515085"/>
    <w:rsid w:val="0051585B"/>
    <w:rsid w:val="005177B1"/>
    <w:rsid w:val="00521C27"/>
    <w:rsid w:val="0052250F"/>
    <w:rsid w:val="005239E8"/>
    <w:rsid w:val="005404B0"/>
    <w:rsid w:val="00542DBB"/>
    <w:rsid w:val="005438B5"/>
    <w:rsid w:val="005443F6"/>
    <w:rsid w:val="005446AE"/>
    <w:rsid w:val="00546C3C"/>
    <w:rsid w:val="00550CDE"/>
    <w:rsid w:val="005627F8"/>
    <w:rsid w:val="00570455"/>
    <w:rsid w:val="005717EF"/>
    <w:rsid w:val="005718E8"/>
    <w:rsid w:val="00572C6D"/>
    <w:rsid w:val="00576B81"/>
    <w:rsid w:val="005778D3"/>
    <w:rsid w:val="00586D78"/>
    <w:rsid w:val="00590E9A"/>
    <w:rsid w:val="005A1A13"/>
    <w:rsid w:val="005A3CFE"/>
    <w:rsid w:val="005A49F1"/>
    <w:rsid w:val="005A4B2E"/>
    <w:rsid w:val="005B3B22"/>
    <w:rsid w:val="005C0FE2"/>
    <w:rsid w:val="005C7FCE"/>
    <w:rsid w:val="005D0907"/>
    <w:rsid w:val="005D0E48"/>
    <w:rsid w:val="005D526A"/>
    <w:rsid w:val="005D589F"/>
    <w:rsid w:val="005F3412"/>
    <w:rsid w:val="005F368C"/>
    <w:rsid w:val="006064B7"/>
    <w:rsid w:val="006076C3"/>
    <w:rsid w:val="00617F37"/>
    <w:rsid w:val="0062502C"/>
    <w:rsid w:val="006302FB"/>
    <w:rsid w:val="006401E9"/>
    <w:rsid w:val="00644593"/>
    <w:rsid w:val="0065216C"/>
    <w:rsid w:val="00654C40"/>
    <w:rsid w:val="00656344"/>
    <w:rsid w:val="00660725"/>
    <w:rsid w:val="00661788"/>
    <w:rsid w:val="0066701C"/>
    <w:rsid w:val="00670B9A"/>
    <w:rsid w:val="00670C07"/>
    <w:rsid w:val="006713CA"/>
    <w:rsid w:val="00672F04"/>
    <w:rsid w:val="0067741F"/>
    <w:rsid w:val="006806D4"/>
    <w:rsid w:val="00681F01"/>
    <w:rsid w:val="006942F6"/>
    <w:rsid w:val="006A6BFF"/>
    <w:rsid w:val="006B62DD"/>
    <w:rsid w:val="006B6655"/>
    <w:rsid w:val="006B6A52"/>
    <w:rsid w:val="006C24FB"/>
    <w:rsid w:val="006C605C"/>
    <w:rsid w:val="006D3634"/>
    <w:rsid w:val="006E2871"/>
    <w:rsid w:val="006E45C8"/>
    <w:rsid w:val="006E6E65"/>
    <w:rsid w:val="006F10D5"/>
    <w:rsid w:val="00704A56"/>
    <w:rsid w:val="00710B54"/>
    <w:rsid w:val="00726CA6"/>
    <w:rsid w:val="00727B0B"/>
    <w:rsid w:val="00730B8E"/>
    <w:rsid w:val="007350BA"/>
    <w:rsid w:val="0073538A"/>
    <w:rsid w:val="0074527F"/>
    <w:rsid w:val="00751117"/>
    <w:rsid w:val="0075385A"/>
    <w:rsid w:val="007628FD"/>
    <w:rsid w:val="00770AB2"/>
    <w:rsid w:val="0079472E"/>
    <w:rsid w:val="007A26A1"/>
    <w:rsid w:val="007A3B09"/>
    <w:rsid w:val="007A7248"/>
    <w:rsid w:val="007B00B4"/>
    <w:rsid w:val="007B4620"/>
    <w:rsid w:val="007B724D"/>
    <w:rsid w:val="007C0172"/>
    <w:rsid w:val="007E5169"/>
    <w:rsid w:val="007E582F"/>
    <w:rsid w:val="007E7DD4"/>
    <w:rsid w:val="007F6255"/>
    <w:rsid w:val="007F6C05"/>
    <w:rsid w:val="00801197"/>
    <w:rsid w:val="00803FE3"/>
    <w:rsid w:val="0081783F"/>
    <w:rsid w:val="00817B60"/>
    <w:rsid w:val="00821334"/>
    <w:rsid w:val="008215EB"/>
    <w:rsid w:val="008226E5"/>
    <w:rsid w:val="00823E99"/>
    <w:rsid w:val="00827EBE"/>
    <w:rsid w:val="00832B33"/>
    <w:rsid w:val="00836173"/>
    <w:rsid w:val="008371BF"/>
    <w:rsid w:val="0083742D"/>
    <w:rsid w:val="0084207C"/>
    <w:rsid w:val="00842A98"/>
    <w:rsid w:val="008473E8"/>
    <w:rsid w:val="00855297"/>
    <w:rsid w:val="008561AD"/>
    <w:rsid w:val="00860A02"/>
    <w:rsid w:val="0086270F"/>
    <w:rsid w:val="008630F8"/>
    <w:rsid w:val="00867102"/>
    <w:rsid w:val="00874BA6"/>
    <w:rsid w:val="00881F9E"/>
    <w:rsid w:val="00883BAE"/>
    <w:rsid w:val="0089372D"/>
    <w:rsid w:val="00894833"/>
    <w:rsid w:val="008A3189"/>
    <w:rsid w:val="008B649B"/>
    <w:rsid w:val="008C1212"/>
    <w:rsid w:val="008E5182"/>
    <w:rsid w:val="008F1BE2"/>
    <w:rsid w:val="008F62E9"/>
    <w:rsid w:val="008F7F41"/>
    <w:rsid w:val="0091395B"/>
    <w:rsid w:val="00913CD8"/>
    <w:rsid w:val="00914CB5"/>
    <w:rsid w:val="00924447"/>
    <w:rsid w:val="00925E92"/>
    <w:rsid w:val="00930ADA"/>
    <w:rsid w:val="00931250"/>
    <w:rsid w:val="00931798"/>
    <w:rsid w:val="009325CD"/>
    <w:rsid w:val="00933CA2"/>
    <w:rsid w:val="00936918"/>
    <w:rsid w:val="00937449"/>
    <w:rsid w:val="00941104"/>
    <w:rsid w:val="009446A9"/>
    <w:rsid w:val="00945530"/>
    <w:rsid w:val="009459E5"/>
    <w:rsid w:val="0096379D"/>
    <w:rsid w:val="00967369"/>
    <w:rsid w:val="00970FCB"/>
    <w:rsid w:val="00971BEA"/>
    <w:rsid w:val="0098128C"/>
    <w:rsid w:val="0098290D"/>
    <w:rsid w:val="009A2CB1"/>
    <w:rsid w:val="009B3532"/>
    <w:rsid w:val="009C5305"/>
    <w:rsid w:val="009C5D0D"/>
    <w:rsid w:val="009C6677"/>
    <w:rsid w:val="009D0C20"/>
    <w:rsid w:val="009D5C52"/>
    <w:rsid w:val="009D62DD"/>
    <w:rsid w:val="009E2888"/>
    <w:rsid w:val="009E3AAD"/>
    <w:rsid w:val="009E7796"/>
    <w:rsid w:val="009E7FCA"/>
    <w:rsid w:val="009F2A94"/>
    <w:rsid w:val="009F7CF4"/>
    <w:rsid w:val="00A016D1"/>
    <w:rsid w:val="00A137CE"/>
    <w:rsid w:val="00A13DBD"/>
    <w:rsid w:val="00A25942"/>
    <w:rsid w:val="00A26AB8"/>
    <w:rsid w:val="00A32E1E"/>
    <w:rsid w:val="00A44EB7"/>
    <w:rsid w:val="00A531E3"/>
    <w:rsid w:val="00A53496"/>
    <w:rsid w:val="00A535ED"/>
    <w:rsid w:val="00A53F77"/>
    <w:rsid w:val="00A556C3"/>
    <w:rsid w:val="00A56FC3"/>
    <w:rsid w:val="00A73225"/>
    <w:rsid w:val="00A81B6A"/>
    <w:rsid w:val="00A94B88"/>
    <w:rsid w:val="00AA69AA"/>
    <w:rsid w:val="00AC6071"/>
    <w:rsid w:val="00AC7794"/>
    <w:rsid w:val="00AD520A"/>
    <w:rsid w:val="00AD55AA"/>
    <w:rsid w:val="00AE09DC"/>
    <w:rsid w:val="00AE0B55"/>
    <w:rsid w:val="00AE4F69"/>
    <w:rsid w:val="00AE695F"/>
    <w:rsid w:val="00AF01FA"/>
    <w:rsid w:val="00AF40A6"/>
    <w:rsid w:val="00AF4734"/>
    <w:rsid w:val="00AF5554"/>
    <w:rsid w:val="00AF56F4"/>
    <w:rsid w:val="00B12646"/>
    <w:rsid w:val="00B13763"/>
    <w:rsid w:val="00B20AC9"/>
    <w:rsid w:val="00B211BD"/>
    <w:rsid w:val="00B24094"/>
    <w:rsid w:val="00B253FE"/>
    <w:rsid w:val="00B32D68"/>
    <w:rsid w:val="00B34EAF"/>
    <w:rsid w:val="00B35AB2"/>
    <w:rsid w:val="00B52B55"/>
    <w:rsid w:val="00B53559"/>
    <w:rsid w:val="00B574B7"/>
    <w:rsid w:val="00B63951"/>
    <w:rsid w:val="00B6438F"/>
    <w:rsid w:val="00B718D9"/>
    <w:rsid w:val="00B746A4"/>
    <w:rsid w:val="00B836BC"/>
    <w:rsid w:val="00B84057"/>
    <w:rsid w:val="00BB0D06"/>
    <w:rsid w:val="00BB35D7"/>
    <w:rsid w:val="00BB5769"/>
    <w:rsid w:val="00BB5EDA"/>
    <w:rsid w:val="00BC64B5"/>
    <w:rsid w:val="00BE61BF"/>
    <w:rsid w:val="00BF0D51"/>
    <w:rsid w:val="00BF7F9E"/>
    <w:rsid w:val="00C00729"/>
    <w:rsid w:val="00C01D9C"/>
    <w:rsid w:val="00C043BA"/>
    <w:rsid w:val="00C04BF1"/>
    <w:rsid w:val="00C167E5"/>
    <w:rsid w:val="00C16AA1"/>
    <w:rsid w:val="00C23227"/>
    <w:rsid w:val="00C23A4E"/>
    <w:rsid w:val="00C24D5E"/>
    <w:rsid w:val="00C27249"/>
    <w:rsid w:val="00C34781"/>
    <w:rsid w:val="00C4377A"/>
    <w:rsid w:val="00C53563"/>
    <w:rsid w:val="00C5575D"/>
    <w:rsid w:val="00C604CD"/>
    <w:rsid w:val="00C6162E"/>
    <w:rsid w:val="00C6419E"/>
    <w:rsid w:val="00C75782"/>
    <w:rsid w:val="00C76282"/>
    <w:rsid w:val="00C76AC0"/>
    <w:rsid w:val="00C86E2B"/>
    <w:rsid w:val="00C91637"/>
    <w:rsid w:val="00CA047E"/>
    <w:rsid w:val="00CA17BA"/>
    <w:rsid w:val="00CA46F4"/>
    <w:rsid w:val="00CB2FF1"/>
    <w:rsid w:val="00CB3486"/>
    <w:rsid w:val="00CC228E"/>
    <w:rsid w:val="00CD376F"/>
    <w:rsid w:val="00CD4DA3"/>
    <w:rsid w:val="00CD6AB7"/>
    <w:rsid w:val="00CD7341"/>
    <w:rsid w:val="00CE4F7F"/>
    <w:rsid w:val="00CF3817"/>
    <w:rsid w:val="00D035E2"/>
    <w:rsid w:val="00D13765"/>
    <w:rsid w:val="00D17647"/>
    <w:rsid w:val="00D26DDC"/>
    <w:rsid w:val="00D33FE2"/>
    <w:rsid w:val="00D34DC0"/>
    <w:rsid w:val="00D37E1D"/>
    <w:rsid w:val="00D37F21"/>
    <w:rsid w:val="00D40D75"/>
    <w:rsid w:val="00D44A47"/>
    <w:rsid w:val="00D51BAD"/>
    <w:rsid w:val="00D52DD0"/>
    <w:rsid w:val="00D53807"/>
    <w:rsid w:val="00D549E9"/>
    <w:rsid w:val="00D65F26"/>
    <w:rsid w:val="00D66F2B"/>
    <w:rsid w:val="00D70681"/>
    <w:rsid w:val="00D81A57"/>
    <w:rsid w:val="00D825F5"/>
    <w:rsid w:val="00D82677"/>
    <w:rsid w:val="00D863C7"/>
    <w:rsid w:val="00D91052"/>
    <w:rsid w:val="00D91B7A"/>
    <w:rsid w:val="00D9383E"/>
    <w:rsid w:val="00DB218D"/>
    <w:rsid w:val="00DB2FEC"/>
    <w:rsid w:val="00DB6F90"/>
    <w:rsid w:val="00DB7CE5"/>
    <w:rsid w:val="00DC406A"/>
    <w:rsid w:val="00DD26A6"/>
    <w:rsid w:val="00DD4ACA"/>
    <w:rsid w:val="00DE6901"/>
    <w:rsid w:val="00DF2213"/>
    <w:rsid w:val="00DF507C"/>
    <w:rsid w:val="00DF6478"/>
    <w:rsid w:val="00E0478E"/>
    <w:rsid w:val="00E064A8"/>
    <w:rsid w:val="00E070C1"/>
    <w:rsid w:val="00E17BA0"/>
    <w:rsid w:val="00E23450"/>
    <w:rsid w:val="00E2446D"/>
    <w:rsid w:val="00E351B9"/>
    <w:rsid w:val="00E35DF2"/>
    <w:rsid w:val="00E365C6"/>
    <w:rsid w:val="00E36942"/>
    <w:rsid w:val="00E37060"/>
    <w:rsid w:val="00E543CD"/>
    <w:rsid w:val="00E5447F"/>
    <w:rsid w:val="00E60B11"/>
    <w:rsid w:val="00E625CC"/>
    <w:rsid w:val="00E665A2"/>
    <w:rsid w:val="00E760BC"/>
    <w:rsid w:val="00E8084D"/>
    <w:rsid w:val="00E84EC9"/>
    <w:rsid w:val="00E922A3"/>
    <w:rsid w:val="00EA4BC0"/>
    <w:rsid w:val="00EA6037"/>
    <w:rsid w:val="00EB0538"/>
    <w:rsid w:val="00EB12EF"/>
    <w:rsid w:val="00EB2957"/>
    <w:rsid w:val="00EB2B05"/>
    <w:rsid w:val="00EC0E02"/>
    <w:rsid w:val="00ED01F8"/>
    <w:rsid w:val="00EE066F"/>
    <w:rsid w:val="00EE5BC2"/>
    <w:rsid w:val="00F0050C"/>
    <w:rsid w:val="00F01988"/>
    <w:rsid w:val="00F13A2D"/>
    <w:rsid w:val="00F17BAA"/>
    <w:rsid w:val="00F2052C"/>
    <w:rsid w:val="00F20920"/>
    <w:rsid w:val="00F31CE1"/>
    <w:rsid w:val="00F36B1E"/>
    <w:rsid w:val="00F40394"/>
    <w:rsid w:val="00F55B9B"/>
    <w:rsid w:val="00F745CA"/>
    <w:rsid w:val="00F76315"/>
    <w:rsid w:val="00F76AB8"/>
    <w:rsid w:val="00F83F65"/>
    <w:rsid w:val="00F84404"/>
    <w:rsid w:val="00F858F1"/>
    <w:rsid w:val="00F91C11"/>
    <w:rsid w:val="00FB07D1"/>
    <w:rsid w:val="00FB53F7"/>
    <w:rsid w:val="00FC3361"/>
    <w:rsid w:val="00FD1952"/>
    <w:rsid w:val="00FF3FB0"/>
    <w:rsid w:val="00FF6416"/>
    <w:rsid w:val="00FF6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A02"/>
    <w:pPr>
      <w:spacing w:after="200" w:line="276" w:lineRule="auto"/>
    </w:pPr>
    <w:rPr>
      <w:sz w:val="22"/>
      <w:szCs w:val="22"/>
    </w:rPr>
  </w:style>
  <w:style w:type="paragraph" w:styleId="Heading2">
    <w:name w:val="heading 2"/>
    <w:basedOn w:val="Normal"/>
    <w:link w:val="Heading2Char"/>
    <w:uiPriority w:val="9"/>
    <w:qFormat/>
    <w:rsid w:val="000A353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E9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23E99"/>
  </w:style>
  <w:style w:type="character" w:styleId="Emphasis">
    <w:name w:val="Emphasis"/>
    <w:basedOn w:val="DefaultParagraphFont"/>
    <w:uiPriority w:val="20"/>
    <w:qFormat/>
    <w:rsid w:val="00823E99"/>
    <w:rPr>
      <w:i/>
      <w:iCs/>
    </w:rPr>
  </w:style>
  <w:style w:type="character" w:customStyle="1" w:styleId="Heading2Char">
    <w:name w:val="Heading 2 Char"/>
    <w:basedOn w:val="DefaultParagraphFont"/>
    <w:link w:val="Heading2"/>
    <w:uiPriority w:val="9"/>
    <w:rsid w:val="000A3531"/>
    <w:rPr>
      <w:rFonts w:ascii="Times New Roman" w:eastAsia="Times New Roman" w:hAnsi="Times New Roman" w:cs="Times New Roman"/>
      <w:b/>
      <w:bCs/>
      <w:sz w:val="36"/>
      <w:szCs w:val="36"/>
    </w:rPr>
  </w:style>
  <w:style w:type="paragraph" w:customStyle="1" w:styleId="mainpsg">
    <w:name w:val="mainpsg"/>
    <w:basedOn w:val="Normal"/>
    <w:rsid w:val="000A353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E0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C96"/>
  </w:style>
  <w:style w:type="paragraph" w:styleId="Footer">
    <w:name w:val="footer"/>
    <w:basedOn w:val="Normal"/>
    <w:link w:val="FooterChar"/>
    <w:uiPriority w:val="99"/>
    <w:unhideWhenUsed/>
    <w:rsid w:val="000E0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C96"/>
  </w:style>
  <w:style w:type="paragraph" w:styleId="BalloonText">
    <w:name w:val="Balloon Text"/>
    <w:basedOn w:val="Normal"/>
    <w:link w:val="BalloonTextChar"/>
    <w:uiPriority w:val="99"/>
    <w:semiHidden/>
    <w:unhideWhenUsed/>
    <w:rsid w:val="000E0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C96"/>
    <w:rPr>
      <w:rFonts w:ascii="Tahoma" w:hAnsi="Tahoma" w:cs="Tahoma"/>
      <w:sz w:val="16"/>
      <w:szCs w:val="16"/>
    </w:rPr>
  </w:style>
  <w:style w:type="paragraph" w:customStyle="1" w:styleId="chapter-2">
    <w:name w:val="chapter-2"/>
    <w:basedOn w:val="Normal"/>
    <w:rsid w:val="000E0C96"/>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0E0C96"/>
  </w:style>
  <w:style w:type="paragraph" w:styleId="ListParagraph">
    <w:name w:val="List Paragraph"/>
    <w:basedOn w:val="Normal"/>
    <w:uiPriority w:val="34"/>
    <w:qFormat/>
    <w:rsid w:val="00C34781"/>
    <w:pPr>
      <w:ind w:left="720"/>
      <w:contextualSpacing/>
    </w:pPr>
  </w:style>
</w:styles>
</file>

<file path=word/webSettings.xml><?xml version="1.0" encoding="utf-8"?>
<w:webSettings xmlns:r="http://schemas.openxmlformats.org/officeDocument/2006/relationships" xmlns:w="http://schemas.openxmlformats.org/wordprocessingml/2006/main">
  <w:divs>
    <w:div w:id="158664151">
      <w:bodyDiv w:val="1"/>
      <w:marLeft w:val="0"/>
      <w:marRight w:val="0"/>
      <w:marTop w:val="0"/>
      <w:marBottom w:val="0"/>
      <w:divBdr>
        <w:top w:val="none" w:sz="0" w:space="0" w:color="auto"/>
        <w:left w:val="none" w:sz="0" w:space="0" w:color="auto"/>
        <w:bottom w:val="none" w:sz="0" w:space="0" w:color="auto"/>
        <w:right w:val="none" w:sz="0" w:space="0" w:color="auto"/>
      </w:divBdr>
      <w:divsChild>
        <w:div w:id="1040129810">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285279277">
      <w:bodyDiv w:val="1"/>
      <w:marLeft w:val="0"/>
      <w:marRight w:val="0"/>
      <w:marTop w:val="0"/>
      <w:marBottom w:val="0"/>
      <w:divBdr>
        <w:top w:val="none" w:sz="0" w:space="0" w:color="auto"/>
        <w:left w:val="none" w:sz="0" w:space="0" w:color="auto"/>
        <w:bottom w:val="none" w:sz="0" w:space="0" w:color="auto"/>
        <w:right w:val="none" w:sz="0" w:space="0" w:color="auto"/>
      </w:divBdr>
    </w:div>
    <w:div w:id="1225603017">
      <w:bodyDiv w:val="1"/>
      <w:marLeft w:val="0"/>
      <w:marRight w:val="0"/>
      <w:marTop w:val="0"/>
      <w:marBottom w:val="0"/>
      <w:divBdr>
        <w:top w:val="none" w:sz="0" w:space="0" w:color="auto"/>
        <w:left w:val="none" w:sz="0" w:space="0" w:color="auto"/>
        <w:bottom w:val="none" w:sz="0" w:space="0" w:color="auto"/>
        <w:right w:val="none" w:sz="0" w:space="0" w:color="auto"/>
      </w:divBdr>
      <w:divsChild>
        <w:div w:id="1674141851">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 w:id="1415471135">
      <w:bodyDiv w:val="1"/>
      <w:marLeft w:val="0"/>
      <w:marRight w:val="0"/>
      <w:marTop w:val="0"/>
      <w:marBottom w:val="0"/>
      <w:divBdr>
        <w:top w:val="none" w:sz="0" w:space="0" w:color="auto"/>
        <w:left w:val="none" w:sz="0" w:space="0" w:color="auto"/>
        <w:bottom w:val="none" w:sz="0" w:space="0" w:color="auto"/>
        <w:right w:val="none" w:sz="0" w:space="0" w:color="auto"/>
      </w:divBdr>
    </w:div>
    <w:div w:id="1530680430">
      <w:bodyDiv w:val="1"/>
      <w:marLeft w:val="0"/>
      <w:marRight w:val="0"/>
      <w:marTop w:val="0"/>
      <w:marBottom w:val="0"/>
      <w:divBdr>
        <w:top w:val="none" w:sz="0" w:space="0" w:color="auto"/>
        <w:left w:val="none" w:sz="0" w:space="0" w:color="auto"/>
        <w:bottom w:val="none" w:sz="0" w:space="0" w:color="auto"/>
        <w:right w:val="none" w:sz="0" w:space="0" w:color="auto"/>
      </w:divBdr>
    </w:div>
    <w:div w:id="1553344722">
      <w:bodyDiv w:val="1"/>
      <w:marLeft w:val="0"/>
      <w:marRight w:val="0"/>
      <w:marTop w:val="0"/>
      <w:marBottom w:val="0"/>
      <w:divBdr>
        <w:top w:val="none" w:sz="0" w:space="0" w:color="auto"/>
        <w:left w:val="none" w:sz="0" w:space="0" w:color="auto"/>
        <w:bottom w:val="none" w:sz="0" w:space="0" w:color="auto"/>
        <w:right w:val="none" w:sz="0" w:space="0" w:color="auto"/>
      </w:divBdr>
    </w:div>
    <w:div w:id="1679572988">
      <w:bodyDiv w:val="1"/>
      <w:marLeft w:val="0"/>
      <w:marRight w:val="0"/>
      <w:marTop w:val="0"/>
      <w:marBottom w:val="0"/>
      <w:divBdr>
        <w:top w:val="none" w:sz="0" w:space="0" w:color="auto"/>
        <w:left w:val="none" w:sz="0" w:space="0" w:color="auto"/>
        <w:bottom w:val="none" w:sz="0" w:space="0" w:color="auto"/>
        <w:right w:val="none" w:sz="0" w:space="0" w:color="auto"/>
      </w:divBdr>
      <w:divsChild>
        <w:div w:id="47888379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 w:id="2052919237">
      <w:bodyDiv w:val="1"/>
      <w:marLeft w:val="0"/>
      <w:marRight w:val="0"/>
      <w:marTop w:val="0"/>
      <w:marBottom w:val="0"/>
      <w:divBdr>
        <w:top w:val="none" w:sz="0" w:space="0" w:color="auto"/>
        <w:left w:val="none" w:sz="0" w:space="0" w:color="auto"/>
        <w:bottom w:val="none" w:sz="0" w:space="0" w:color="auto"/>
        <w:right w:val="none" w:sz="0" w:space="0" w:color="auto"/>
      </w:divBdr>
    </w:div>
    <w:div w:id="205712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Let’s Talk About Heaven</vt:lpstr>
    </vt:vector>
  </TitlesOfParts>
  <Company>Toshiba</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Talk About Heaven</dc:title>
  <dc:creator>Owner-1</dc:creator>
  <cp:lastModifiedBy>Dr. Richie Bell, Jr</cp:lastModifiedBy>
  <cp:revision>2</cp:revision>
  <cp:lastPrinted>2015-06-07T01:35:00Z</cp:lastPrinted>
  <dcterms:created xsi:type="dcterms:W3CDTF">2016-03-30T01:39:00Z</dcterms:created>
  <dcterms:modified xsi:type="dcterms:W3CDTF">2016-03-30T01:39:00Z</dcterms:modified>
</cp:coreProperties>
</file>