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E31" w:rsidRDefault="00DF0556" w:rsidP="002F6E31">
      <w:pPr>
        <w:spacing w:after="0"/>
        <w:ind w:left="0" w:right="0"/>
        <w:jc w:val="center"/>
        <w:rPr>
          <w:rFonts w:ascii="Garamond" w:hAnsi="Garamond"/>
          <w:b/>
          <w:sz w:val="52"/>
          <w:szCs w:val="52"/>
        </w:rPr>
      </w:pPr>
      <w:r w:rsidRPr="002F6E31">
        <w:rPr>
          <w:rFonts w:ascii="Garamond" w:hAnsi="Garamond"/>
          <w:b/>
          <w:sz w:val="52"/>
          <w:szCs w:val="52"/>
        </w:rPr>
        <w:t>I’m Ready</w:t>
      </w:r>
      <w:r w:rsidR="002F6E31" w:rsidRPr="002F6E31">
        <w:rPr>
          <w:rFonts w:ascii="Garamond" w:hAnsi="Garamond"/>
          <w:b/>
          <w:sz w:val="52"/>
          <w:szCs w:val="52"/>
        </w:rPr>
        <w:t xml:space="preserve"> Now!!!</w:t>
      </w:r>
    </w:p>
    <w:p w:rsidR="002F6E31" w:rsidRDefault="002F6E31" w:rsidP="002F6E31">
      <w:pPr>
        <w:spacing w:after="0"/>
        <w:ind w:left="0" w:right="0"/>
        <w:jc w:val="center"/>
        <w:rPr>
          <w:rFonts w:ascii="Garamond" w:hAnsi="Garamond"/>
          <w:sz w:val="22"/>
          <w:szCs w:val="22"/>
        </w:rPr>
      </w:pPr>
    </w:p>
    <w:p w:rsidR="002F6E31" w:rsidRPr="002F6E31" w:rsidRDefault="002F6E31" w:rsidP="002F6E31">
      <w:pPr>
        <w:spacing w:after="0"/>
        <w:ind w:left="0" w:right="0"/>
        <w:jc w:val="center"/>
        <w:rPr>
          <w:rFonts w:ascii="Garamond" w:hAnsi="Garamond"/>
          <w:sz w:val="22"/>
          <w:szCs w:val="22"/>
        </w:rPr>
      </w:pPr>
      <w:r w:rsidRPr="002F6E31">
        <w:rPr>
          <w:rFonts w:ascii="Garamond" w:hAnsi="Garamond"/>
          <w:sz w:val="22"/>
          <w:szCs w:val="22"/>
        </w:rPr>
        <w:t>(2 Timothy 4:6-7 KJV)</w:t>
      </w:r>
    </w:p>
    <w:p w:rsidR="002F6E31" w:rsidRDefault="002F6E31" w:rsidP="002F6E31">
      <w:pPr>
        <w:spacing w:after="0"/>
        <w:ind w:left="0" w:right="0"/>
        <w:jc w:val="center"/>
        <w:rPr>
          <w:rFonts w:ascii="Garamond" w:hAnsi="Garamond"/>
          <w:sz w:val="22"/>
          <w:szCs w:val="22"/>
        </w:rPr>
      </w:pPr>
    </w:p>
    <w:p w:rsidR="002F6E31" w:rsidRPr="002F6E31" w:rsidRDefault="002F6E31" w:rsidP="002F6E31">
      <w:pPr>
        <w:pStyle w:val="NormalWeb"/>
        <w:shd w:val="clear" w:color="auto" w:fill="FFFFFF"/>
        <w:spacing w:before="0" w:beforeAutospacing="0" w:after="0" w:afterAutospacing="0"/>
        <w:rPr>
          <w:rFonts w:ascii="Garamond" w:hAnsi="Garamond"/>
          <w:i/>
          <w:sz w:val="22"/>
          <w:szCs w:val="22"/>
        </w:rPr>
      </w:pPr>
      <w:r w:rsidRPr="002F6E31">
        <w:rPr>
          <w:rStyle w:val="text"/>
          <w:rFonts w:ascii="Garamond" w:hAnsi="Garamond" w:cs="Arial"/>
          <w:b/>
          <w:bCs/>
          <w:i/>
          <w:sz w:val="22"/>
          <w:szCs w:val="22"/>
          <w:vertAlign w:val="superscript"/>
        </w:rPr>
        <w:t>6 </w:t>
      </w:r>
      <w:r w:rsidRPr="002F6E31">
        <w:rPr>
          <w:rStyle w:val="text"/>
          <w:rFonts w:ascii="Garamond" w:hAnsi="Garamond"/>
          <w:i/>
          <w:sz w:val="22"/>
          <w:szCs w:val="22"/>
        </w:rPr>
        <w:t>For I am now ready to be offered, and the time of my departure is at hand.</w:t>
      </w:r>
      <w:r w:rsidRPr="002F6E31">
        <w:rPr>
          <w:rStyle w:val="text"/>
          <w:rFonts w:ascii="Garamond" w:hAnsi="Garamond" w:cs="Arial"/>
          <w:b/>
          <w:bCs/>
          <w:i/>
          <w:sz w:val="22"/>
          <w:szCs w:val="22"/>
          <w:vertAlign w:val="superscript"/>
        </w:rPr>
        <w:t>7 </w:t>
      </w:r>
      <w:r w:rsidRPr="002F6E31">
        <w:rPr>
          <w:rStyle w:val="text"/>
          <w:rFonts w:ascii="Garamond" w:hAnsi="Garamond"/>
          <w:i/>
          <w:sz w:val="22"/>
          <w:szCs w:val="22"/>
        </w:rPr>
        <w:t>I have fought a good fight, I have finished my course, I have kept the faith:</w:t>
      </w:r>
    </w:p>
    <w:p w:rsidR="002F6E31" w:rsidRDefault="002F6E31" w:rsidP="002F6E31">
      <w:pPr>
        <w:spacing w:after="0"/>
        <w:ind w:left="0" w:right="0"/>
        <w:jc w:val="center"/>
        <w:rPr>
          <w:rFonts w:ascii="Garamond" w:hAnsi="Garamond"/>
          <w:sz w:val="22"/>
          <w:szCs w:val="22"/>
        </w:rPr>
      </w:pPr>
    </w:p>
    <w:p w:rsidR="0047678E" w:rsidRPr="0047678E" w:rsidRDefault="0047678E" w:rsidP="0047678E">
      <w:pPr>
        <w:pStyle w:val="NormalWeb"/>
        <w:keepNext/>
        <w:framePr w:dropCap="drop" w:lines="3" w:wrap="around" w:vAnchor="text" w:hAnchor="text"/>
        <w:shd w:val="clear" w:color="auto" w:fill="FFFFFF"/>
        <w:spacing w:before="0" w:beforeAutospacing="0" w:after="0" w:afterAutospacing="0" w:line="742" w:lineRule="exact"/>
        <w:textAlignment w:val="baseline"/>
        <w:rPr>
          <w:rFonts w:ascii="Garamond" w:hAnsi="Garamond" w:cs="Helvetica"/>
          <w:position w:val="-9"/>
          <w:sz w:val="105"/>
          <w:szCs w:val="22"/>
        </w:rPr>
      </w:pPr>
      <w:r w:rsidRPr="0047678E">
        <w:rPr>
          <w:rFonts w:ascii="Garamond" w:hAnsi="Garamond" w:cs="Helvetica"/>
          <w:position w:val="-9"/>
          <w:sz w:val="105"/>
          <w:szCs w:val="22"/>
        </w:rPr>
        <w:t>L</w:t>
      </w:r>
    </w:p>
    <w:p w:rsidR="008418F9" w:rsidRPr="0047678E" w:rsidRDefault="008418F9" w:rsidP="0047678E">
      <w:pPr>
        <w:pStyle w:val="NormalWeb"/>
        <w:shd w:val="clear" w:color="auto" w:fill="FFFFFF"/>
        <w:spacing w:before="0" w:beforeAutospacing="0" w:after="150" w:afterAutospacing="0"/>
        <w:rPr>
          <w:rFonts w:ascii="Garamond" w:hAnsi="Garamond" w:cs="Helvetica"/>
          <w:sz w:val="22"/>
          <w:szCs w:val="22"/>
        </w:rPr>
      </w:pPr>
      <w:r w:rsidRPr="0047678E">
        <w:rPr>
          <w:rFonts w:ascii="Garamond" w:hAnsi="Garamond" w:cs="Helvetica"/>
          <w:sz w:val="22"/>
          <w:szCs w:val="22"/>
        </w:rPr>
        <w:t>ife is short and so uncertain.</w:t>
      </w:r>
      <w:r w:rsidRPr="0047678E">
        <w:rPr>
          <w:rStyle w:val="apple-converted-space"/>
          <w:rFonts w:ascii="Garamond" w:hAnsi="Garamond" w:cs="Helvetica"/>
          <w:sz w:val="22"/>
          <w:szCs w:val="22"/>
        </w:rPr>
        <w:t> </w:t>
      </w:r>
      <w:r w:rsidRPr="0047678E">
        <w:rPr>
          <w:rFonts w:ascii="Garamond" w:hAnsi="Garamond" w:cs="Helvetica"/>
          <w:sz w:val="22"/>
          <w:szCs w:val="22"/>
        </w:rPr>
        <w:t xml:space="preserve">It is sometimes elaborated on that nothing is certain in life except death and the </w:t>
      </w:r>
      <w:r w:rsidR="00671ACD" w:rsidRPr="0047678E">
        <w:rPr>
          <w:rFonts w:ascii="Garamond" w:hAnsi="Garamond" w:cs="Helvetica"/>
          <w:sz w:val="22"/>
          <w:szCs w:val="22"/>
        </w:rPr>
        <w:t>annoyances</w:t>
      </w:r>
      <w:r w:rsidRPr="0047678E">
        <w:rPr>
          <w:rFonts w:ascii="Garamond" w:hAnsi="Garamond" w:cs="Helvetica"/>
          <w:sz w:val="22"/>
          <w:szCs w:val="22"/>
        </w:rPr>
        <w:t xml:space="preserve"> to pay taxes. But in reality that is not </w:t>
      </w:r>
      <w:r w:rsidR="00671ACD" w:rsidRPr="0047678E">
        <w:rPr>
          <w:rFonts w:ascii="Garamond" w:hAnsi="Garamond" w:cs="Helvetica"/>
          <w:sz w:val="22"/>
          <w:szCs w:val="22"/>
        </w:rPr>
        <w:t>exclusively factual</w:t>
      </w:r>
      <w:r w:rsidRPr="0047678E">
        <w:rPr>
          <w:rFonts w:ascii="Garamond" w:hAnsi="Garamond" w:cs="Helvetica"/>
          <w:sz w:val="22"/>
          <w:szCs w:val="22"/>
        </w:rPr>
        <w:t xml:space="preserve">. </w:t>
      </w:r>
      <w:r w:rsidR="00671ACD" w:rsidRPr="0047678E">
        <w:rPr>
          <w:rFonts w:ascii="Garamond" w:hAnsi="Garamond" w:cs="Helvetica"/>
          <w:sz w:val="22"/>
          <w:szCs w:val="22"/>
        </w:rPr>
        <w:t>Ironically a</w:t>
      </w:r>
      <w:r w:rsidRPr="0047678E">
        <w:rPr>
          <w:rFonts w:ascii="Garamond" w:hAnsi="Garamond" w:cs="Helvetica"/>
          <w:sz w:val="22"/>
          <w:szCs w:val="22"/>
        </w:rPr>
        <w:t xml:space="preserve"> clever man with a good </w:t>
      </w:r>
      <w:r w:rsidR="00671ACD" w:rsidRPr="0047678E">
        <w:rPr>
          <w:rFonts w:ascii="Garamond" w:hAnsi="Garamond" w:cs="Helvetica"/>
          <w:sz w:val="22"/>
          <w:szCs w:val="22"/>
        </w:rPr>
        <w:t xml:space="preserve">attorney </w:t>
      </w:r>
      <w:r w:rsidRPr="0047678E">
        <w:rPr>
          <w:rFonts w:ascii="Garamond" w:hAnsi="Garamond" w:cs="Helvetica"/>
          <w:sz w:val="22"/>
          <w:szCs w:val="22"/>
        </w:rPr>
        <w:t xml:space="preserve">can find a way around most if not all of his taxes, but no one </w:t>
      </w:r>
      <w:r w:rsidR="00671ACD" w:rsidRPr="0047678E">
        <w:rPr>
          <w:rFonts w:ascii="Garamond" w:hAnsi="Garamond" w:cs="Helvetica"/>
          <w:sz w:val="22"/>
          <w:szCs w:val="22"/>
        </w:rPr>
        <w:t xml:space="preserve">can </w:t>
      </w:r>
      <w:r w:rsidR="00DF0556" w:rsidRPr="0047678E">
        <w:rPr>
          <w:rFonts w:ascii="Garamond" w:hAnsi="Garamond" w:cs="Helvetica"/>
          <w:sz w:val="22"/>
          <w:szCs w:val="22"/>
        </w:rPr>
        <w:t>escape</w:t>
      </w:r>
      <w:r w:rsidR="00671ACD" w:rsidRPr="0047678E">
        <w:rPr>
          <w:rFonts w:ascii="Garamond" w:hAnsi="Garamond" w:cs="Helvetica"/>
          <w:sz w:val="22"/>
          <w:szCs w:val="22"/>
        </w:rPr>
        <w:t xml:space="preserve"> the transparent appointment of</w:t>
      </w:r>
      <w:r w:rsidRPr="0047678E">
        <w:rPr>
          <w:rFonts w:ascii="Garamond" w:hAnsi="Garamond" w:cs="Helvetica"/>
          <w:sz w:val="22"/>
          <w:szCs w:val="22"/>
        </w:rPr>
        <w:t xml:space="preserve"> death. </w:t>
      </w:r>
      <w:r w:rsidR="00671ACD" w:rsidRPr="0047678E">
        <w:rPr>
          <w:rFonts w:ascii="Garamond" w:hAnsi="Garamond" w:cs="Helvetica"/>
          <w:sz w:val="22"/>
          <w:szCs w:val="22"/>
        </w:rPr>
        <w:t>Here's something interesting to think about:</w:t>
      </w:r>
    </w:p>
    <w:p w:rsidR="00671ACD" w:rsidRDefault="008418F9" w:rsidP="0099358E">
      <w:pPr>
        <w:pStyle w:val="NormalWeb"/>
        <w:shd w:val="clear" w:color="auto" w:fill="FFFFFF"/>
        <w:spacing w:before="0" w:beforeAutospacing="0" w:after="0" w:afterAutospacing="0"/>
        <w:ind w:firstLine="720"/>
        <w:rPr>
          <w:rFonts w:ascii="Garamond" w:hAnsi="Garamond" w:cs="Helvetica"/>
          <w:sz w:val="22"/>
          <w:szCs w:val="22"/>
        </w:rPr>
      </w:pPr>
      <w:r w:rsidRPr="0047678E">
        <w:rPr>
          <w:rFonts w:ascii="Garamond" w:hAnsi="Garamond" w:cs="Helvetica"/>
          <w:sz w:val="22"/>
          <w:szCs w:val="22"/>
        </w:rPr>
        <w:t xml:space="preserve">Worldwide, there are approximately </w:t>
      </w:r>
      <w:r w:rsidRPr="0047678E">
        <w:rPr>
          <w:rFonts w:ascii="Garamond" w:hAnsi="Garamond" w:cs="Helvetica"/>
          <w:b/>
          <w:sz w:val="22"/>
          <w:szCs w:val="22"/>
        </w:rPr>
        <w:t>56,600,000</w:t>
      </w:r>
      <w:r w:rsidRPr="0047678E">
        <w:rPr>
          <w:rFonts w:ascii="Garamond" w:hAnsi="Garamond" w:cs="Helvetica"/>
          <w:sz w:val="22"/>
          <w:szCs w:val="22"/>
        </w:rPr>
        <w:t xml:space="preserve"> deaths each year. Th</w:t>
      </w:r>
      <w:r w:rsidR="00671ACD" w:rsidRPr="0047678E">
        <w:rPr>
          <w:rFonts w:ascii="Garamond" w:hAnsi="Garamond" w:cs="Helvetica"/>
          <w:sz w:val="22"/>
          <w:szCs w:val="22"/>
        </w:rPr>
        <w:t xml:space="preserve">e mathematics on this equation </w:t>
      </w:r>
      <w:r w:rsidRPr="0047678E">
        <w:rPr>
          <w:rFonts w:ascii="Garamond" w:hAnsi="Garamond" w:cs="Helvetica"/>
          <w:sz w:val="22"/>
          <w:szCs w:val="22"/>
        </w:rPr>
        <w:t>works out to</w:t>
      </w:r>
      <w:r w:rsidR="00671ACD" w:rsidRPr="0047678E">
        <w:rPr>
          <w:rFonts w:ascii="Garamond" w:hAnsi="Garamond" w:cs="Helvetica"/>
          <w:sz w:val="22"/>
          <w:szCs w:val="22"/>
        </w:rPr>
        <w:t xml:space="preserve"> approximately</w:t>
      </w:r>
      <w:r w:rsidRPr="0047678E">
        <w:rPr>
          <w:rFonts w:ascii="Garamond" w:hAnsi="Garamond" w:cs="Helvetica"/>
          <w:sz w:val="22"/>
          <w:szCs w:val="22"/>
        </w:rPr>
        <w:t xml:space="preserve"> </w:t>
      </w:r>
      <w:r w:rsidRPr="0047678E">
        <w:rPr>
          <w:rFonts w:ascii="Garamond" w:hAnsi="Garamond" w:cs="Helvetica"/>
          <w:b/>
          <w:sz w:val="22"/>
          <w:szCs w:val="22"/>
        </w:rPr>
        <w:t>4.7</w:t>
      </w:r>
      <w:r w:rsidRPr="0047678E">
        <w:rPr>
          <w:rFonts w:ascii="Garamond" w:hAnsi="Garamond" w:cs="Helvetica"/>
          <w:sz w:val="22"/>
          <w:szCs w:val="22"/>
        </w:rPr>
        <w:t xml:space="preserve"> million per month, </w:t>
      </w:r>
      <w:r w:rsidRPr="0047678E">
        <w:rPr>
          <w:rFonts w:ascii="Garamond" w:hAnsi="Garamond" w:cs="Helvetica"/>
          <w:b/>
          <w:sz w:val="22"/>
          <w:szCs w:val="22"/>
        </w:rPr>
        <w:t>155,000</w:t>
      </w:r>
      <w:r w:rsidRPr="0047678E">
        <w:rPr>
          <w:rFonts w:ascii="Garamond" w:hAnsi="Garamond" w:cs="Helvetica"/>
          <w:sz w:val="22"/>
          <w:szCs w:val="22"/>
        </w:rPr>
        <w:t xml:space="preserve"> per day, </w:t>
      </w:r>
      <w:r w:rsidRPr="0047678E">
        <w:rPr>
          <w:rFonts w:ascii="Garamond" w:hAnsi="Garamond" w:cs="Helvetica"/>
          <w:b/>
          <w:sz w:val="22"/>
          <w:szCs w:val="22"/>
        </w:rPr>
        <w:t>6,500</w:t>
      </w:r>
      <w:r w:rsidRPr="0047678E">
        <w:rPr>
          <w:rFonts w:ascii="Garamond" w:hAnsi="Garamond" w:cs="Helvetica"/>
          <w:sz w:val="22"/>
          <w:szCs w:val="22"/>
        </w:rPr>
        <w:t xml:space="preserve"> per hour, </w:t>
      </w:r>
      <w:r w:rsidRPr="0047678E">
        <w:rPr>
          <w:rFonts w:ascii="Garamond" w:hAnsi="Garamond" w:cs="Helvetica"/>
          <w:b/>
          <w:sz w:val="22"/>
          <w:szCs w:val="22"/>
        </w:rPr>
        <w:t>107</w:t>
      </w:r>
      <w:r w:rsidRPr="0047678E">
        <w:rPr>
          <w:rFonts w:ascii="Garamond" w:hAnsi="Garamond" w:cs="Helvetica"/>
          <w:sz w:val="22"/>
          <w:szCs w:val="22"/>
        </w:rPr>
        <w:t xml:space="preserve"> per minute, and </w:t>
      </w:r>
      <w:r w:rsidRPr="0047678E">
        <w:rPr>
          <w:rFonts w:ascii="Garamond" w:hAnsi="Garamond" w:cs="Helvetica"/>
          <w:b/>
          <w:sz w:val="22"/>
          <w:szCs w:val="22"/>
        </w:rPr>
        <w:t>1.8</w:t>
      </w:r>
      <w:r w:rsidRPr="0047678E">
        <w:rPr>
          <w:rFonts w:ascii="Garamond" w:hAnsi="Garamond" w:cs="Helvetica"/>
          <w:sz w:val="22"/>
          <w:szCs w:val="22"/>
        </w:rPr>
        <w:t xml:space="preserve"> per second. </w:t>
      </w:r>
    </w:p>
    <w:p w:rsidR="0099358E" w:rsidRPr="0047678E" w:rsidRDefault="0099358E" w:rsidP="0099358E">
      <w:pPr>
        <w:pStyle w:val="NormalWeb"/>
        <w:shd w:val="clear" w:color="auto" w:fill="FFFFFF"/>
        <w:spacing w:before="0" w:beforeAutospacing="0" w:after="0" w:afterAutospacing="0"/>
        <w:ind w:firstLine="720"/>
        <w:rPr>
          <w:rFonts w:ascii="Garamond" w:hAnsi="Garamond" w:cs="Helvetica"/>
          <w:sz w:val="22"/>
          <w:szCs w:val="22"/>
        </w:rPr>
      </w:pPr>
    </w:p>
    <w:p w:rsidR="008418F9" w:rsidRDefault="00671ACD" w:rsidP="000B3958">
      <w:pPr>
        <w:pStyle w:val="NormalWeb"/>
        <w:shd w:val="clear" w:color="auto" w:fill="FFFFFF"/>
        <w:spacing w:before="0" w:beforeAutospacing="0" w:after="0" w:afterAutospacing="0"/>
        <w:ind w:firstLine="720"/>
        <w:rPr>
          <w:rFonts w:ascii="Garamond" w:hAnsi="Garamond" w:cs="Helvetica"/>
          <w:color w:val="000000"/>
          <w:sz w:val="23"/>
          <w:szCs w:val="23"/>
          <w:shd w:val="clear" w:color="auto" w:fill="FFFFFF"/>
        </w:rPr>
      </w:pPr>
      <w:r w:rsidRPr="0047678E">
        <w:rPr>
          <w:rFonts w:ascii="Garamond" w:hAnsi="Garamond" w:cs="Helvetica"/>
          <w:sz w:val="22"/>
          <w:szCs w:val="22"/>
        </w:rPr>
        <w:t>So in realty d</w:t>
      </w:r>
      <w:r w:rsidR="008418F9" w:rsidRPr="0047678E">
        <w:rPr>
          <w:rFonts w:ascii="Garamond" w:hAnsi="Garamond" w:cs="Helvetica"/>
          <w:sz w:val="22"/>
          <w:szCs w:val="22"/>
        </w:rPr>
        <w:t xml:space="preserve">oes death </w:t>
      </w:r>
      <w:r w:rsidRPr="0047678E">
        <w:rPr>
          <w:rFonts w:ascii="Garamond" w:hAnsi="Garamond" w:cs="Helvetica"/>
          <w:sz w:val="22"/>
          <w:szCs w:val="22"/>
        </w:rPr>
        <w:t xml:space="preserve">really </w:t>
      </w:r>
      <w:r w:rsidR="008418F9" w:rsidRPr="0047678E">
        <w:rPr>
          <w:rFonts w:ascii="Garamond" w:hAnsi="Garamond" w:cs="Helvetica"/>
          <w:sz w:val="22"/>
          <w:szCs w:val="22"/>
        </w:rPr>
        <w:t xml:space="preserve">win in the end? On this side of the grave it’s hard to tell. Left to our observations, we don’t know much beyond the familiar words of </w:t>
      </w:r>
      <w:r w:rsidR="00DF0556" w:rsidRPr="0047678E">
        <w:rPr>
          <w:rFonts w:ascii="Garamond" w:hAnsi="Garamond" w:cs="Helvetica"/>
          <w:sz w:val="22"/>
          <w:szCs w:val="22"/>
        </w:rPr>
        <w:t>King</w:t>
      </w:r>
      <w:r w:rsidR="0047678E" w:rsidRPr="0047678E">
        <w:rPr>
          <w:rFonts w:ascii="Garamond" w:hAnsi="Garamond" w:cs="Helvetica"/>
          <w:sz w:val="22"/>
          <w:szCs w:val="22"/>
        </w:rPr>
        <w:t xml:space="preserve"> Solomon the writer of </w:t>
      </w:r>
      <w:r w:rsidR="008418F9" w:rsidRPr="0047678E">
        <w:rPr>
          <w:rFonts w:ascii="Garamond" w:hAnsi="Garamond" w:cs="Helvetica"/>
          <w:sz w:val="22"/>
          <w:szCs w:val="22"/>
        </w:rPr>
        <w:t>Ecclesiastes. There is</w:t>
      </w:r>
      <w:r w:rsidR="008418F9" w:rsidRPr="0047678E">
        <w:rPr>
          <w:rStyle w:val="apple-converted-space"/>
          <w:rFonts w:ascii="Garamond" w:hAnsi="Garamond" w:cs="Helvetica"/>
          <w:sz w:val="22"/>
          <w:szCs w:val="22"/>
        </w:rPr>
        <w:t> </w:t>
      </w:r>
      <w:r w:rsidR="008418F9" w:rsidRPr="0047678E">
        <w:rPr>
          <w:rStyle w:val="Strong"/>
          <w:rFonts w:ascii="Garamond" w:hAnsi="Garamond" w:cs="Helvetica"/>
          <w:b w:val="0"/>
          <w:sz w:val="22"/>
          <w:szCs w:val="22"/>
        </w:rPr>
        <w:t>“a time to be born and a time to die"</w:t>
      </w:r>
      <w:r w:rsidR="008418F9" w:rsidRPr="0047678E">
        <w:rPr>
          <w:rStyle w:val="apple-converted-space"/>
          <w:rFonts w:ascii="Garamond" w:hAnsi="Garamond" w:cs="Helvetica"/>
          <w:bCs/>
          <w:sz w:val="22"/>
          <w:szCs w:val="22"/>
        </w:rPr>
        <w:t> </w:t>
      </w:r>
      <w:r w:rsidR="008418F9" w:rsidRPr="0047678E">
        <w:rPr>
          <w:rFonts w:ascii="Garamond" w:hAnsi="Garamond" w:cs="Helvetica"/>
          <w:sz w:val="22"/>
          <w:szCs w:val="22"/>
        </w:rPr>
        <w:t xml:space="preserve">(Ecclesiastes 3:2). </w:t>
      </w:r>
      <w:r w:rsidR="0047678E" w:rsidRPr="0047678E">
        <w:rPr>
          <w:rFonts w:ascii="Garamond" w:hAnsi="Garamond" w:cs="Helvetica"/>
          <w:sz w:val="22"/>
          <w:szCs w:val="22"/>
        </w:rPr>
        <w:t>If you v</w:t>
      </w:r>
      <w:r w:rsidR="008418F9" w:rsidRPr="0047678E">
        <w:rPr>
          <w:rFonts w:ascii="Garamond" w:hAnsi="Garamond" w:cs="Helvetica"/>
          <w:sz w:val="22"/>
          <w:szCs w:val="22"/>
        </w:rPr>
        <w:t>isit any cemetery you can’t really tell much difference between the Christian and the non-Christian</w:t>
      </w:r>
      <w:r w:rsidR="0047678E" w:rsidRPr="0047678E">
        <w:rPr>
          <w:rFonts w:ascii="Garamond" w:hAnsi="Garamond" w:cs="Helvetica"/>
          <w:sz w:val="22"/>
          <w:szCs w:val="22"/>
        </w:rPr>
        <w:t xml:space="preserve"> grave</w:t>
      </w:r>
      <w:r w:rsidR="008418F9" w:rsidRPr="0047678E">
        <w:rPr>
          <w:rFonts w:ascii="Garamond" w:hAnsi="Garamond" w:cs="Helvetica"/>
          <w:sz w:val="22"/>
          <w:szCs w:val="22"/>
        </w:rPr>
        <w:t xml:space="preserve">. </w:t>
      </w:r>
      <w:r w:rsidR="000B3958">
        <w:rPr>
          <w:rFonts w:ascii="Garamond" w:hAnsi="Garamond" w:cs="Helvetica"/>
          <w:sz w:val="22"/>
          <w:szCs w:val="22"/>
        </w:rPr>
        <w:t>Moreover,</w:t>
      </w:r>
      <w:r w:rsidR="008418F9" w:rsidRPr="0047678E">
        <w:rPr>
          <w:rFonts w:ascii="Garamond" w:hAnsi="Garamond" w:cs="Helvetica"/>
          <w:sz w:val="22"/>
          <w:szCs w:val="22"/>
        </w:rPr>
        <w:t xml:space="preserve"> you can</w:t>
      </w:r>
      <w:r w:rsidR="000B3958">
        <w:rPr>
          <w:rFonts w:ascii="Garamond" w:hAnsi="Garamond" w:cs="Helvetica"/>
          <w:sz w:val="22"/>
          <w:szCs w:val="22"/>
        </w:rPr>
        <w:t>'t</w:t>
      </w:r>
      <w:r w:rsidR="008418F9" w:rsidRPr="0047678E">
        <w:rPr>
          <w:rFonts w:ascii="Garamond" w:hAnsi="Garamond" w:cs="Helvetica"/>
          <w:sz w:val="22"/>
          <w:szCs w:val="22"/>
        </w:rPr>
        <w:t xml:space="preserve"> </w:t>
      </w:r>
      <w:r w:rsidR="0047678E" w:rsidRPr="0047678E">
        <w:rPr>
          <w:rFonts w:ascii="Garamond" w:hAnsi="Garamond" w:cs="Helvetica"/>
          <w:sz w:val="22"/>
          <w:szCs w:val="22"/>
        </w:rPr>
        <w:t xml:space="preserve">insinuate something by reading </w:t>
      </w:r>
      <w:r w:rsidR="008418F9" w:rsidRPr="0047678E">
        <w:rPr>
          <w:rFonts w:ascii="Garamond" w:hAnsi="Garamond" w:cs="Helvetica"/>
          <w:sz w:val="22"/>
          <w:szCs w:val="22"/>
        </w:rPr>
        <w:t xml:space="preserve">the </w:t>
      </w:r>
      <w:r w:rsidR="0047678E" w:rsidRPr="0047678E">
        <w:rPr>
          <w:rFonts w:ascii="Garamond" w:hAnsi="Garamond" w:cs="Helvetica"/>
          <w:sz w:val="22"/>
          <w:szCs w:val="22"/>
        </w:rPr>
        <w:t xml:space="preserve">grave </w:t>
      </w:r>
      <w:r w:rsidR="008418F9" w:rsidRPr="0047678E">
        <w:rPr>
          <w:rFonts w:ascii="Garamond" w:hAnsi="Garamond" w:cs="Helvetica"/>
          <w:sz w:val="22"/>
          <w:szCs w:val="22"/>
        </w:rPr>
        <w:t>markers, b</w:t>
      </w:r>
      <w:r w:rsidR="0047678E" w:rsidRPr="0047678E">
        <w:rPr>
          <w:rFonts w:ascii="Garamond" w:hAnsi="Garamond" w:cs="Helvetica"/>
          <w:sz w:val="22"/>
          <w:szCs w:val="22"/>
        </w:rPr>
        <w:t>ecause</w:t>
      </w:r>
      <w:r w:rsidR="008418F9" w:rsidRPr="0047678E">
        <w:rPr>
          <w:rFonts w:ascii="Garamond" w:hAnsi="Garamond" w:cs="Helvetica"/>
          <w:sz w:val="22"/>
          <w:szCs w:val="22"/>
        </w:rPr>
        <w:t xml:space="preserve"> the dead lie buried side by side, </w:t>
      </w:r>
      <w:r w:rsidR="0047678E" w:rsidRPr="0047678E">
        <w:rPr>
          <w:rFonts w:ascii="Garamond" w:hAnsi="Garamond" w:cs="Helvetica"/>
          <w:sz w:val="22"/>
          <w:szCs w:val="22"/>
        </w:rPr>
        <w:t xml:space="preserve">tenderly tucked away from our visibility </w:t>
      </w:r>
      <w:r w:rsidR="008418F9" w:rsidRPr="0047678E">
        <w:rPr>
          <w:rFonts w:ascii="Garamond" w:hAnsi="Garamond" w:cs="Helvetica"/>
          <w:sz w:val="22"/>
          <w:szCs w:val="22"/>
        </w:rPr>
        <w:t>six feet underground. There they are, all grouped together</w:t>
      </w:r>
      <w:r w:rsidR="0047678E" w:rsidRPr="0047678E">
        <w:rPr>
          <w:rFonts w:ascii="Garamond" w:hAnsi="Garamond" w:cs="Helvetica"/>
          <w:sz w:val="22"/>
          <w:szCs w:val="22"/>
        </w:rPr>
        <w:t xml:space="preserve">—there you have the </w:t>
      </w:r>
      <w:r w:rsidR="008418F9" w:rsidRPr="0047678E">
        <w:rPr>
          <w:rFonts w:ascii="Garamond" w:hAnsi="Garamond" w:cs="Helvetica"/>
          <w:sz w:val="22"/>
          <w:szCs w:val="22"/>
        </w:rPr>
        <w:t xml:space="preserve">young and old, </w:t>
      </w:r>
      <w:r w:rsidR="0047678E" w:rsidRPr="0047678E">
        <w:rPr>
          <w:rFonts w:ascii="Garamond" w:hAnsi="Garamond" w:cs="Helvetica"/>
          <w:sz w:val="22"/>
          <w:szCs w:val="22"/>
        </w:rPr>
        <w:t xml:space="preserve">the </w:t>
      </w:r>
      <w:r w:rsidR="008418F9" w:rsidRPr="0047678E">
        <w:rPr>
          <w:rFonts w:ascii="Garamond" w:hAnsi="Garamond" w:cs="Helvetica"/>
          <w:sz w:val="22"/>
          <w:szCs w:val="22"/>
        </w:rPr>
        <w:t>male and female,</w:t>
      </w:r>
      <w:r w:rsidR="0047678E" w:rsidRPr="0047678E">
        <w:rPr>
          <w:rFonts w:ascii="Garamond" w:hAnsi="Garamond" w:cs="Helvetica"/>
          <w:sz w:val="22"/>
          <w:szCs w:val="22"/>
        </w:rPr>
        <w:t xml:space="preserve"> the gays and lesbians, the</w:t>
      </w:r>
      <w:r w:rsidR="008418F9" w:rsidRPr="0047678E">
        <w:rPr>
          <w:rFonts w:ascii="Garamond" w:hAnsi="Garamond" w:cs="Helvetica"/>
          <w:sz w:val="22"/>
          <w:szCs w:val="22"/>
        </w:rPr>
        <w:t xml:space="preserve"> rich and poor, </w:t>
      </w:r>
      <w:r w:rsidR="0047678E" w:rsidRPr="0047678E">
        <w:rPr>
          <w:rFonts w:ascii="Garamond" w:hAnsi="Garamond" w:cs="Helvetica"/>
          <w:sz w:val="22"/>
          <w:szCs w:val="22"/>
        </w:rPr>
        <w:t xml:space="preserve">the </w:t>
      </w:r>
      <w:r w:rsidR="008418F9" w:rsidRPr="0047678E">
        <w:rPr>
          <w:rFonts w:ascii="Garamond" w:hAnsi="Garamond" w:cs="Helvetica"/>
          <w:sz w:val="22"/>
          <w:szCs w:val="22"/>
        </w:rPr>
        <w:t>famous and infamous, churchgoers and nonbelievers.</w:t>
      </w:r>
      <w:r w:rsidR="000B3958">
        <w:rPr>
          <w:rFonts w:ascii="Garamond" w:hAnsi="Garamond" w:cs="Helvetica"/>
          <w:sz w:val="22"/>
          <w:szCs w:val="22"/>
        </w:rPr>
        <w:t xml:space="preserve"> </w:t>
      </w:r>
      <w:r w:rsidR="000B3958" w:rsidRPr="005478F2">
        <w:rPr>
          <w:rFonts w:ascii="Garamond" w:hAnsi="Garamond" w:cs="Helvetica"/>
          <w:sz w:val="22"/>
          <w:szCs w:val="22"/>
        </w:rPr>
        <w:t>Death is certain w</w:t>
      </w:r>
      <w:r w:rsidR="000B3958" w:rsidRPr="005478F2">
        <w:rPr>
          <w:rFonts w:ascii="Garamond" w:hAnsi="Garamond" w:cs="Helvetica"/>
          <w:color w:val="000000"/>
          <w:sz w:val="23"/>
          <w:szCs w:val="23"/>
          <w:shd w:val="clear" w:color="auto" w:fill="FFFFFF"/>
        </w:rPr>
        <w:t>hen your time is up, your time is up.</w:t>
      </w:r>
      <w:r w:rsidR="005478F2">
        <w:rPr>
          <w:rFonts w:ascii="Garamond" w:hAnsi="Garamond" w:cs="Helvetica"/>
          <w:color w:val="000000"/>
          <w:sz w:val="23"/>
          <w:szCs w:val="23"/>
          <w:shd w:val="clear" w:color="auto" w:fill="FFFFFF"/>
        </w:rPr>
        <w:t xml:space="preserve"> But let's face the fact—that real Christian </w:t>
      </w:r>
      <w:r w:rsidR="00DF0556">
        <w:rPr>
          <w:rFonts w:ascii="Garamond" w:hAnsi="Garamond" w:cs="Helvetica"/>
          <w:color w:val="000000"/>
          <w:sz w:val="23"/>
          <w:szCs w:val="23"/>
          <w:shd w:val="clear" w:color="auto" w:fill="FFFFFF"/>
        </w:rPr>
        <w:t>doesn’t</w:t>
      </w:r>
      <w:r w:rsidR="005478F2">
        <w:rPr>
          <w:rFonts w:ascii="Garamond" w:hAnsi="Garamond" w:cs="Helvetica"/>
          <w:color w:val="000000"/>
          <w:sz w:val="23"/>
          <w:szCs w:val="23"/>
          <w:shd w:val="clear" w:color="auto" w:fill="FFFFFF"/>
        </w:rPr>
        <w:t xml:space="preserve"> die we sleep in the Lord.</w:t>
      </w:r>
    </w:p>
    <w:p w:rsidR="005478F2" w:rsidRPr="00372EF3" w:rsidRDefault="005478F2" w:rsidP="000B3958">
      <w:pPr>
        <w:pStyle w:val="NormalWeb"/>
        <w:shd w:val="clear" w:color="auto" w:fill="FFFFFF"/>
        <w:spacing w:before="0" w:beforeAutospacing="0" w:after="0" w:afterAutospacing="0"/>
        <w:ind w:firstLine="720"/>
        <w:rPr>
          <w:rFonts w:ascii="Garamond" w:hAnsi="Garamond" w:cs="Helvetica"/>
          <w:sz w:val="22"/>
          <w:szCs w:val="22"/>
        </w:rPr>
      </w:pPr>
      <w:r w:rsidRPr="00372EF3">
        <w:rPr>
          <w:rFonts w:ascii="Garamond" w:hAnsi="Garamond" w:cs="Helvetica"/>
          <w:color w:val="000000"/>
          <w:sz w:val="22"/>
          <w:szCs w:val="22"/>
          <w:shd w:val="clear" w:color="auto" w:fill="FFFFFF"/>
        </w:rPr>
        <w:t>This is a subject we’d rather not talk about, especially on such a sad and sorrowful occasion. But if we can’t talk about death in a casual conversation with spiritual chrismal, when can we talk about it? The very essence</w:t>
      </w:r>
      <w:r w:rsidR="00372EF3" w:rsidRPr="00372EF3">
        <w:rPr>
          <w:rFonts w:ascii="Garamond" w:hAnsi="Garamond" w:cs="Helvetica"/>
          <w:color w:val="000000"/>
          <w:sz w:val="22"/>
          <w:szCs w:val="22"/>
          <w:shd w:val="clear" w:color="auto" w:fill="FFFFFF"/>
        </w:rPr>
        <w:t xml:space="preserve"> of Jesus' death, burial and resurrection—gives us verification </w:t>
      </w:r>
      <w:r w:rsidR="00372EF3">
        <w:rPr>
          <w:rFonts w:ascii="Garamond" w:hAnsi="Garamond" w:cs="Helvetica"/>
          <w:color w:val="000000"/>
          <w:sz w:val="22"/>
          <w:szCs w:val="22"/>
          <w:shd w:val="clear" w:color="auto" w:fill="FFFFFF"/>
        </w:rPr>
        <w:t>that one man had</w:t>
      </w:r>
      <w:r w:rsidRPr="00372EF3">
        <w:rPr>
          <w:rFonts w:ascii="Garamond" w:hAnsi="Garamond" w:cs="Helvetica"/>
          <w:color w:val="000000"/>
          <w:sz w:val="22"/>
          <w:szCs w:val="22"/>
          <w:shd w:val="clear" w:color="auto" w:fill="FFFFFF"/>
        </w:rPr>
        <w:t xml:space="preserve"> </w:t>
      </w:r>
      <w:r w:rsidR="00372EF3" w:rsidRPr="00372EF3">
        <w:rPr>
          <w:rFonts w:ascii="Garamond" w:hAnsi="Garamond" w:cs="Helvetica"/>
          <w:color w:val="000000"/>
          <w:sz w:val="22"/>
          <w:szCs w:val="22"/>
          <w:shd w:val="clear" w:color="auto" w:fill="FFFFFF"/>
        </w:rPr>
        <w:t>escaped</w:t>
      </w:r>
      <w:r w:rsidR="00372EF3">
        <w:rPr>
          <w:rFonts w:ascii="Garamond" w:hAnsi="Garamond" w:cs="Helvetica"/>
          <w:color w:val="000000"/>
          <w:sz w:val="22"/>
          <w:szCs w:val="22"/>
          <w:shd w:val="clear" w:color="auto" w:fill="FFFFFF"/>
        </w:rPr>
        <w:t xml:space="preserve"> death</w:t>
      </w:r>
      <w:r w:rsidRPr="00372EF3">
        <w:rPr>
          <w:rFonts w:ascii="Garamond" w:hAnsi="Garamond" w:cs="Helvetica"/>
          <w:color w:val="000000"/>
          <w:sz w:val="22"/>
          <w:szCs w:val="22"/>
          <w:shd w:val="clear" w:color="auto" w:fill="FFFFFF"/>
        </w:rPr>
        <w:t xml:space="preserve"> through the grave and c</w:t>
      </w:r>
      <w:r w:rsidR="00372EF3" w:rsidRPr="00372EF3">
        <w:rPr>
          <w:rFonts w:ascii="Garamond" w:hAnsi="Garamond" w:cs="Helvetica"/>
          <w:color w:val="000000"/>
          <w:sz w:val="22"/>
          <w:szCs w:val="22"/>
          <w:shd w:val="clear" w:color="auto" w:fill="FFFFFF"/>
        </w:rPr>
        <w:t>ame back to inform</w:t>
      </w:r>
      <w:r w:rsidRPr="00372EF3">
        <w:rPr>
          <w:rFonts w:ascii="Garamond" w:hAnsi="Garamond" w:cs="Helvetica"/>
          <w:color w:val="000000"/>
          <w:sz w:val="22"/>
          <w:szCs w:val="22"/>
          <w:shd w:val="clear" w:color="auto" w:fill="FFFFFF"/>
        </w:rPr>
        <w:t xml:space="preserve"> us about it</w:t>
      </w:r>
      <w:r w:rsidR="00372EF3" w:rsidRPr="00372EF3">
        <w:rPr>
          <w:rFonts w:ascii="Garamond" w:hAnsi="Garamond" w:cs="Helvetica"/>
          <w:color w:val="000000"/>
          <w:sz w:val="22"/>
          <w:szCs w:val="22"/>
          <w:shd w:val="clear" w:color="auto" w:fill="FFFFFF"/>
        </w:rPr>
        <w:t xml:space="preserve">—Water couldn't drown him, Fire couldn't burn him and </w:t>
      </w:r>
      <w:r w:rsidRPr="00372EF3">
        <w:rPr>
          <w:rFonts w:ascii="Garamond" w:hAnsi="Garamond" w:cs="Helvetica"/>
          <w:color w:val="000000"/>
          <w:sz w:val="22"/>
          <w:szCs w:val="22"/>
          <w:shd w:val="clear" w:color="auto" w:fill="FFFFFF"/>
        </w:rPr>
        <w:t>Death</w:t>
      </w:r>
      <w:r w:rsidR="00372EF3" w:rsidRPr="00372EF3">
        <w:rPr>
          <w:rFonts w:ascii="Garamond" w:hAnsi="Garamond" w:cs="Helvetica"/>
          <w:color w:val="000000"/>
          <w:sz w:val="22"/>
          <w:szCs w:val="22"/>
          <w:shd w:val="clear" w:color="auto" w:fill="FFFFFF"/>
        </w:rPr>
        <w:t xml:space="preserve"> and the Grave</w:t>
      </w:r>
      <w:r w:rsidRPr="00372EF3">
        <w:rPr>
          <w:rFonts w:ascii="Garamond" w:hAnsi="Garamond" w:cs="Helvetica"/>
          <w:color w:val="000000"/>
          <w:sz w:val="22"/>
          <w:szCs w:val="22"/>
          <w:shd w:val="clear" w:color="auto" w:fill="FFFFFF"/>
        </w:rPr>
        <w:t xml:space="preserve"> could not hold him. And now he holds the keys of death and hell.</w:t>
      </w:r>
      <w:r w:rsidR="00372EF3">
        <w:rPr>
          <w:rFonts w:ascii="Garamond" w:hAnsi="Garamond" w:cs="Helvetica"/>
          <w:color w:val="000000"/>
          <w:sz w:val="22"/>
          <w:szCs w:val="22"/>
          <w:shd w:val="clear" w:color="auto" w:fill="FFFFFF"/>
        </w:rPr>
        <w:t xml:space="preserve"> So, let's examine Paul and see what to expect before the closure of his life—because believe it are not, Paul endorsed that he was ready now</w:t>
      </w:r>
      <w:r w:rsidR="00C1630D">
        <w:rPr>
          <w:rFonts w:ascii="Garamond" w:hAnsi="Garamond" w:cs="Helvetica"/>
          <w:color w:val="000000"/>
          <w:sz w:val="22"/>
          <w:szCs w:val="22"/>
          <w:shd w:val="clear" w:color="auto" w:fill="FFFFFF"/>
        </w:rPr>
        <w:t xml:space="preserve"> to be with</w:t>
      </w:r>
      <w:r w:rsidR="00080FC2">
        <w:rPr>
          <w:rFonts w:ascii="Garamond" w:hAnsi="Garamond" w:cs="Helvetica"/>
          <w:color w:val="000000"/>
          <w:sz w:val="22"/>
          <w:szCs w:val="22"/>
          <w:shd w:val="clear" w:color="auto" w:fill="FFFFFF"/>
        </w:rPr>
        <w:t xml:space="preserve"> the</w:t>
      </w:r>
      <w:r w:rsidR="00C1630D">
        <w:rPr>
          <w:rFonts w:ascii="Garamond" w:hAnsi="Garamond" w:cs="Helvetica"/>
          <w:color w:val="000000"/>
          <w:sz w:val="22"/>
          <w:szCs w:val="22"/>
          <w:shd w:val="clear" w:color="auto" w:fill="FFFFFF"/>
        </w:rPr>
        <w:t xml:space="preserve"> Lord</w:t>
      </w:r>
      <w:r w:rsidR="00372EF3">
        <w:rPr>
          <w:rFonts w:ascii="Garamond" w:hAnsi="Garamond" w:cs="Helvetica"/>
          <w:color w:val="000000"/>
          <w:sz w:val="22"/>
          <w:szCs w:val="22"/>
          <w:shd w:val="clear" w:color="auto" w:fill="FFFFFF"/>
        </w:rPr>
        <w:t>.</w:t>
      </w:r>
      <w:r w:rsidR="00C1630D">
        <w:rPr>
          <w:rFonts w:ascii="Garamond" w:hAnsi="Garamond" w:cs="Helvetica"/>
          <w:color w:val="000000"/>
          <w:sz w:val="22"/>
          <w:szCs w:val="22"/>
          <w:shd w:val="clear" w:color="auto" w:fill="FFFFFF"/>
        </w:rPr>
        <w:t xml:space="preserve"> Paul told Timothy, "</w:t>
      </w:r>
      <w:r w:rsidR="00C1630D" w:rsidRPr="00C1630D">
        <w:rPr>
          <w:rFonts w:ascii="Garamond" w:hAnsi="Garamond" w:cs="Helvetica"/>
          <w:b/>
          <w:color w:val="000000"/>
          <w:sz w:val="22"/>
          <w:szCs w:val="22"/>
          <w:shd w:val="clear" w:color="auto" w:fill="FFFFFF"/>
        </w:rPr>
        <w:t>I'm Ready Now</w:t>
      </w:r>
      <w:r w:rsidR="00C1630D">
        <w:rPr>
          <w:rFonts w:ascii="Garamond" w:hAnsi="Garamond" w:cs="Helvetica"/>
          <w:color w:val="000000"/>
          <w:sz w:val="22"/>
          <w:szCs w:val="22"/>
          <w:shd w:val="clear" w:color="auto" w:fill="FFFFFF"/>
        </w:rPr>
        <w:t>!!!"</w:t>
      </w:r>
    </w:p>
    <w:p w:rsidR="008418F9" w:rsidRDefault="008418F9" w:rsidP="008418F9">
      <w:pPr>
        <w:spacing w:after="0"/>
        <w:ind w:left="0" w:right="0"/>
        <w:rPr>
          <w:rFonts w:ascii="Garamond" w:hAnsi="Garamond"/>
          <w:sz w:val="22"/>
          <w:szCs w:val="22"/>
        </w:rPr>
      </w:pPr>
    </w:p>
    <w:p w:rsidR="00C1630D" w:rsidRPr="00F41F71" w:rsidRDefault="00C1630D" w:rsidP="00C1630D">
      <w:pPr>
        <w:pStyle w:val="ListParagraph"/>
        <w:numPr>
          <w:ilvl w:val="0"/>
          <w:numId w:val="1"/>
        </w:numPr>
        <w:spacing w:before="100" w:beforeAutospacing="1" w:afterAutospacing="1"/>
        <w:ind w:right="0"/>
        <w:jc w:val="center"/>
        <w:outlineLvl w:val="3"/>
        <w:rPr>
          <w:rFonts w:ascii="Garamond" w:hAnsi="Garamond"/>
          <w:b/>
          <w:bCs/>
          <w:sz w:val="36"/>
          <w:szCs w:val="36"/>
        </w:rPr>
      </w:pPr>
      <w:r w:rsidRPr="00F41F71">
        <w:rPr>
          <w:rFonts w:ascii="Garamond" w:hAnsi="Garamond"/>
          <w:b/>
          <w:bCs/>
          <w:sz w:val="36"/>
          <w:szCs w:val="36"/>
        </w:rPr>
        <w:t>The Eagerness in the Closure:</w:t>
      </w:r>
    </w:p>
    <w:p w:rsidR="008418F9" w:rsidRPr="00C1630D" w:rsidRDefault="00DF0556" w:rsidP="00C1630D">
      <w:pPr>
        <w:spacing w:before="100" w:beforeAutospacing="1" w:afterAutospacing="1"/>
        <w:ind w:left="0" w:right="0"/>
        <w:jc w:val="center"/>
        <w:outlineLvl w:val="3"/>
        <w:rPr>
          <w:rFonts w:ascii="Garamond" w:hAnsi="Garamond"/>
          <w:bCs/>
          <w:sz w:val="22"/>
          <w:szCs w:val="22"/>
        </w:rPr>
      </w:pPr>
      <w:r w:rsidRPr="00C1630D">
        <w:rPr>
          <w:rFonts w:ascii="Garamond" w:hAnsi="Garamond"/>
          <w:bCs/>
          <w:sz w:val="22"/>
          <w:szCs w:val="22"/>
        </w:rPr>
        <w:t>(2</w:t>
      </w:r>
      <w:r w:rsidR="00C1630D" w:rsidRPr="00C1630D">
        <w:rPr>
          <w:rFonts w:ascii="Garamond" w:hAnsi="Garamond"/>
          <w:bCs/>
          <w:sz w:val="22"/>
          <w:szCs w:val="22"/>
        </w:rPr>
        <w:t xml:space="preserve"> </w:t>
      </w:r>
      <w:r w:rsidR="008418F9" w:rsidRPr="00C1630D">
        <w:rPr>
          <w:rFonts w:ascii="Garamond" w:hAnsi="Garamond"/>
          <w:bCs/>
          <w:sz w:val="22"/>
          <w:szCs w:val="22"/>
        </w:rPr>
        <w:t>Timothy 4:6</w:t>
      </w:r>
      <w:r w:rsidR="00C1630D" w:rsidRPr="00C1630D">
        <w:rPr>
          <w:rFonts w:ascii="Garamond" w:hAnsi="Garamond"/>
          <w:bCs/>
          <w:sz w:val="22"/>
          <w:szCs w:val="22"/>
        </w:rPr>
        <w:t xml:space="preserve"> KJV</w:t>
      </w:r>
      <w:r w:rsidR="008418F9" w:rsidRPr="00C1630D">
        <w:rPr>
          <w:rFonts w:ascii="Garamond" w:hAnsi="Garamond"/>
          <w:bCs/>
          <w:sz w:val="22"/>
          <w:szCs w:val="22"/>
        </w:rPr>
        <w:t>)</w:t>
      </w:r>
    </w:p>
    <w:p w:rsidR="00C1630D" w:rsidRDefault="00C1630D" w:rsidP="00C1630D">
      <w:pPr>
        <w:spacing w:before="100" w:beforeAutospacing="1" w:afterAutospacing="1"/>
        <w:ind w:left="0" w:right="0"/>
        <w:jc w:val="center"/>
        <w:rPr>
          <w:i/>
          <w:iCs/>
        </w:rPr>
      </w:pPr>
      <w:r w:rsidRPr="002F6E31">
        <w:rPr>
          <w:rStyle w:val="text"/>
          <w:rFonts w:ascii="Garamond" w:hAnsi="Garamond"/>
          <w:i/>
          <w:sz w:val="22"/>
          <w:szCs w:val="22"/>
        </w:rPr>
        <w:t>For I am now ready to be offered, and the time of my departure is at hand.</w:t>
      </w:r>
    </w:p>
    <w:p w:rsidR="00C63F94" w:rsidRDefault="00C63F94" w:rsidP="00C63F94">
      <w:pPr>
        <w:spacing w:after="0"/>
        <w:ind w:left="0" w:right="0" w:firstLine="720"/>
        <w:rPr>
          <w:rFonts w:ascii="Garamond" w:hAnsi="Garamond"/>
          <w:sz w:val="22"/>
          <w:szCs w:val="22"/>
        </w:rPr>
      </w:pPr>
      <w:r w:rsidRPr="00C63F94">
        <w:rPr>
          <w:rFonts w:ascii="Garamond" w:hAnsi="Garamond"/>
          <w:sz w:val="22"/>
          <w:szCs w:val="22"/>
        </w:rPr>
        <w:t>Paul is sitting in the dr</w:t>
      </w:r>
      <w:r>
        <w:rPr>
          <w:rFonts w:ascii="Garamond" w:hAnsi="Garamond"/>
          <w:sz w:val="22"/>
          <w:szCs w:val="22"/>
        </w:rPr>
        <w:t>eadful</w:t>
      </w:r>
      <w:r w:rsidRPr="00C63F94">
        <w:rPr>
          <w:rFonts w:ascii="Garamond" w:hAnsi="Garamond"/>
          <w:sz w:val="22"/>
          <w:szCs w:val="22"/>
        </w:rPr>
        <w:t xml:space="preserve"> dungeon of a Roman prison. He is facing the capital charge of insurrection against the Roman government. He has had his preliminary hearing before Nero; therefore, he is soon to stand before Nero in his final trial and hear the fateful verdict: "Execution</w:t>
      </w:r>
      <w:r>
        <w:rPr>
          <w:rFonts w:ascii="Garamond" w:hAnsi="Garamond"/>
          <w:sz w:val="22"/>
          <w:szCs w:val="22"/>
        </w:rPr>
        <w:t xml:space="preserve"> under Nero's chopping block</w:t>
      </w:r>
      <w:r w:rsidRPr="00C63F94">
        <w:rPr>
          <w:rFonts w:ascii="Garamond" w:hAnsi="Garamond"/>
          <w:sz w:val="22"/>
          <w:szCs w:val="22"/>
        </w:rPr>
        <w:t xml:space="preserve">." How soon? We do not know, but these verses indicate very soon. </w:t>
      </w:r>
      <w:r w:rsidR="00080FC2">
        <w:rPr>
          <w:rFonts w:ascii="Garamond" w:hAnsi="Garamond"/>
          <w:sz w:val="22"/>
          <w:szCs w:val="22"/>
        </w:rPr>
        <w:t>Paul years have turned to months, his months have now turned to days, his days have now turned to hours, his hours all have turned to minutes, and his minutes have dwindled down to seconds.</w:t>
      </w:r>
    </w:p>
    <w:p w:rsidR="00C63F94" w:rsidRDefault="00C63F94" w:rsidP="00C63F94">
      <w:pPr>
        <w:spacing w:after="0"/>
        <w:ind w:left="0" w:right="0" w:firstLine="720"/>
        <w:rPr>
          <w:rFonts w:ascii="Garamond" w:hAnsi="Garamond"/>
          <w:sz w:val="22"/>
          <w:szCs w:val="22"/>
        </w:rPr>
      </w:pPr>
    </w:p>
    <w:p w:rsidR="0099358E" w:rsidRDefault="00C63F94" w:rsidP="00C63F94">
      <w:pPr>
        <w:spacing w:after="0"/>
        <w:ind w:left="0" w:right="0" w:firstLine="720"/>
        <w:rPr>
          <w:rFonts w:ascii="Garamond" w:hAnsi="Garamond"/>
          <w:sz w:val="22"/>
          <w:szCs w:val="22"/>
        </w:rPr>
      </w:pPr>
      <w:r w:rsidRPr="00C63F94">
        <w:rPr>
          <w:rFonts w:ascii="Garamond" w:hAnsi="Garamond"/>
          <w:sz w:val="22"/>
          <w:szCs w:val="22"/>
        </w:rPr>
        <w:lastRenderedPageBreak/>
        <w:t xml:space="preserve">Paul knew that the end of his life upon earth was immediately at hand. This is the reason he had just passed the </w:t>
      </w:r>
      <w:r>
        <w:rPr>
          <w:rFonts w:ascii="Garamond" w:hAnsi="Garamond"/>
          <w:sz w:val="22"/>
          <w:szCs w:val="22"/>
        </w:rPr>
        <w:t>baton</w:t>
      </w:r>
      <w:r w:rsidRPr="00C63F94">
        <w:rPr>
          <w:rFonts w:ascii="Garamond" w:hAnsi="Garamond"/>
          <w:sz w:val="22"/>
          <w:szCs w:val="22"/>
        </w:rPr>
        <w:t xml:space="preserve"> of the gospel over to Timothy—the reason he had just given Timothy the most awesome charge that can be given to a man: the awesome charge to preach the Word of God and to minister to a world that is lost and dying—a world that is reeling</w:t>
      </w:r>
      <w:r>
        <w:rPr>
          <w:rFonts w:ascii="Garamond" w:hAnsi="Garamond"/>
          <w:sz w:val="22"/>
          <w:szCs w:val="22"/>
        </w:rPr>
        <w:t xml:space="preserve"> and rocking like a drunken man</w:t>
      </w:r>
      <w:r w:rsidRPr="00C63F94">
        <w:rPr>
          <w:rFonts w:ascii="Garamond" w:hAnsi="Garamond"/>
          <w:sz w:val="22"/>
          <w:szCs w:val="22"/>
        </w:rPr>
        <w:t xml:space="preserve"> under the weight of so many desperate needs. Timothy must</w:t>
      </w:r>
      <w:r>
        <w:rPr>
          <w:rFonts w:ascii="Garamond" w:hAnsi="Garamond"/>
          <w:sz w:val="22"/>
          <w:szCs w:val="22"/>
        </w:rPr>
        <w:t xml:space="preserve"> expediently</w:t>
      </w:r>
      <w:r w:rsidRPr="00C63F94">
        <w:rPr>
          <w:rFonts w:ascii="Garamond" w:hAnsi="Garamond"/>
          <w:sz w:val="22"/>
          <w:szCs w:val="22"/>
        </w:rPr>
        <w:t xml:space="preserve"> go forth and preach the gospel with all the mighty</w:t>
      </w:r>
      <w:r>
        <w:rPr>
          <w:rFonts w:ascii="Garamond" w:hAnsi="Garamond"/>
          <w:sz w:val="22"/>
          <w:szCs w:val="22"/>
        </w:rPr>
        <w:t xml:space="preserve"> virtues</w:t>
      </w:r>
      <w:r w:rsidRPr="00C63F94">
        <w:rPr>
          <w:rFonts w:ascii="Garamond" w:hAnsi="Garamond"/>
          <w:sz w:val="22"/>
          <w:szCs w:val="22"/>
        </w:rPr>
        <w:t xml:space="preserve"> and commitment of his being. </w:t>
      </w:r>
    </w:p>
    <w:p w:rsidR="00991C34" w:rsidRDefault="00991C34" w:rsidP="0099358E">
      <w:pPr>
        <w:spacing w:after="0"/>
        <w:ind w:left="0" w:right="0" w:firstLine="720"/>
        <w:rPr>
          <w:rFonts w:ascii="Garamond" w:hAnsi="Garamond"/>
          <w:sz w:val="22"/>
          <w:szCs w:val="22"/>
        </w:rPr>
      </w:pPr>
    </w:p>
    <w:p w:rsidR="00666A32" w:rsidRPr="0099358E" w:rsidRDefault="00C63F94" w:rsidP="0099358E">
      <w:pPr>
        <w:spacing w:after="0"/>
        <w:ind w:left="0" w:right="0" w:firstLine="720"/>
        <w:rPr>
          <w:rFonts w:ascii="Garamond" w:hAnsi="Garamond"/>
          <w:sz w:val="22"/>
          <w:szCs w:val="22"/>
        </w:rPr>
      </w:pPr>
      <w:r>
        <w:rPr>
          <w:rFonts w:ascii="Garamond" w:hAnsi="Garamond"/>
          <w:sz w:val="22"/>
          <w:szCs w:val="22"/>
        </w:rPr>
        <w:t>Now let's set the record straight that</w:t>
      </w:r>
      <w:r w:rsidR="00666A32" w:rsidRPr="0099358E">
        <w:rPr>
          <w:rFonts w:ascii="Garamond" w:hAnsi="Garamond"/>
          <w:sz w:val="22"/>
          <w:szCs w:val="22"/>
        </w:rPr>
        <w:t xml:space="preserve"> </w:t>
      </w:r>
      <w:r w:rsidR="008418F9" w:rsidRPr="0099358E">
        <w:rPr>
          <w:rFonts w:ascii="Garamond" w:hAnsi="Garamond"/>
          <w:sz w:val="22"/>
          <w:szCs w:val="22"/>
        </w:rPr>
        <w:t>Paul is not afraid of death. In fact,</w:t>
      </w:r>
      <w:r w:rsidR="00666A32" w:rsidRPr="0099358E">
        <w:rPr>
          <w:rFonts w:ascii="Garamond" w:hAnsi="Garamond"/>
          <w:sz w:val="22"/>
          <w:szCs w:val="22"/>
        </w:rPr>
        <w:t xml:space="preserve"> Paul knew that death was a equal opportunity employer—and </w:t>
      </w:r>
      <w:r w:rsidR="008418F9" w:rsidRPr="0099358E">
        <w:rPr>
          <w:rFonts w:ascii="Garamond" w:hAnsi="Garamond"/>
          <w:sz w:val="22"/>
          <w:szCs w:val="22"/>
        </w:rPr>
        <w:t>he looked forward to death, for it meant he would be with Christ</w:t>
      </w:r>
      <w:r w:rsidR="0099358E" w:rsidRPr="0099358E">
        <w:rPr>
          <w:rFonts w:ascii="Garamond" w:hAnsi="Garamond"/>
          <w:sz w:val="22"/>
          <w:szCs w:val="22"/>
        </w:rPr>
        <w:t xml:space="preserve">, </w:t>
      </w:r>
      <w:r w:rsidR="0099358E" w:rsidRPr="0099358E">
        <w:rPr>
          <w:rFonts w:ascii="Garamond" w:hAnsi="Garamond"/>
          <w:i/>
          <w:sz w:val="22"/>
          <w:szCs w:val="22"/>
        </w:rPr>
        <w:t>"</w:t>
      </w:r>
      <w:r w:rsidR="0099358E" w:rsidRPr="0099358E">
        <w:rPr>
          <w:rFonts w:ascii="Garamond" w:hAnsi="Garamond" w:cs="Arial"/>
          <w:b/>
          <w:bCs/>
          <w:i/>
          <w:color w:val="000000"/>
          <w:sz w:val="22"/>
          <w:szCs w:val="22"/>
          <w:shd w:val="clear" w:color="auto" w:fill="FFFFFF"/>
          <w:vertAlign w:val="superscript"/>
        </w:rPr>
        <w:t> </w:t>
      </w:r>
      <w:r w:rsidR="0099358E" w:rsidRPr="0099358E">
        <w:rPr>
          <w:rFonts w:ascii="Garamond" w:hAnsi="Garamond"/>
          <w:i/>
          <w:color w:val="000000"/>
          <w:sz w:val="22"/>
          <w:szCs w:val="22"/>
          <w:shd w:val="clear" w:color="auto" w:fill="FFFFFF"/>
        </w:rPr>
        <w:t>For to me to live is Christ, and to die is gain."</w:t>
      </w:r>
      <w:r w:rsidR="008418F9" w:rsidRPr="0099358E">
        <w:rPr>
          <w:rFonts w:ascii="Garamond" w:hAnsi="Garamond"/>
          <w:i/>
          <w:sz w:val="22"/>
          <w:szCs w:val="22"/>
        </w:rPr>
        <w:t xml:space="preserve"> </w:t>
      </w:r>
      <w:r w:rsidR="008418F9" w:rsidRPr="0099358E">
        <w:rPr>
          <w:rFonts w:ascii="Garamond" w:hAnsi="Garamond"/>
          <w:sz w:val="22"/>
          <w:szCs w:val="22"/>
        </w:rPr>
        <w:t>(Philippians 1:21</w:t>
      </w:r>
      <w:r>
        <w:rPr>
          <w:rFonts w:ascii="Garamond" w:hAnsi="Garamond"/>
          <w:sz w:val="22"/>
          <w:szCs w:val="22"/>
        </w:rPr>
        <w:t xml:space="preserve"> KJV</w:t>
      </w:r>
      <w:r w:rsidR="008418F9" w:rsidRPr="0099358E">
        <w:rPr>
          <w:rFonts w:ascii="Garamond" w:hAnsi="Garamond"/>
          <w:sz w:val="22"/>
          <w:szCs w:val="22"/>
        </w:rPr>
        <w:t xml:space="preserve">). </w:t>
      </w:r>
    </w:p>
    <w:p w:rsidR="0099358E" w:rsidRDefault="00666A32" w:rsidP="00D25EA0">
      <w:pPr>
        <w:spacing w:before="100" w:beforeAutospacing="1" w:afterAutospacing="1"/>
        <w:ind w:left="0" w:right="0" w:firstLine="720"/>
        <w:rPr>
          <w:rFonts w:ascii="Garamond" w:hAnsi="Garamond"/>
          <w:color w:val="000000"/>
          <w:sz w:val="22"/>
          <w:szCs w:val="22"/>
          <w:shd w:val="clear" w:color="auto" w:fill="FFFFFF"/>
        </w:rPr>
      </w:pPr>
      <w:r w:rsidRPr="00D25EA0">
        <w:rPr>
          <w:rFonts w:ascii="Garamond" w:hAnsi="Garamond"/>
          <w:color w:val="000000"/>
          <w:sz w:val="22"/>
          <w:szCs w:val="22"/>
          <w:shd w:val="clear" w:color="auto" w:fill="FFFFFF"/>
        </w:rPr>
        <w:t xml:space="preserve">The writer is telling </w:t>
      </w:r>
      <w:r w:rsidR="0099358E">
        <w:rPr>
          <w:rFonts w:ascii="Garamond" w:hAnsi="Garamond"/>
          <w:color w:val="000000"/>
          <w:sz w:val="22"/>
          <w:szCs w:val="22"/>
          <w:shd w:val="clear" w:color="auto" w:fill="FFFFFF"/>
        </w:rPr>
        <w:t xml:space="preserve">us </w:t>
      </w:r>
      <w:r w:rsidRPr="00D25EA0">
        <w:rPr>
          <w:rFonts w:ascii="Garamond" w:hAnsi="Garamond"/>
          <w:color w:val="000000"/>
          <w:sz w:val="22"/>
          <w:szCs w:val="22"/>
          <w:shd w:val="clear" w:color="auto" w:fill="FFFFFF"/>
        </w:rPr>
        <w:t>that we have a meeting that has been arranged ahead of time for us by another. This is a meeting that we would not choose to attend if we had any say in the matter. In fact, we do everything we can to put off this meeting as long as possible. That is why we go to the doctor, swallow their pills, and try to take care of these bodies of clay.</w:t>
      </w:r>
    </w:p>
    <w:sectPr w:rsidR="0099358E" w:rsidSect="00813424">
      <w:headerReference w:type="default" r:id="rId7"/>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750" w:rsidRDefault="00474750" w:rsidP="002F6E31">
      <w:pPr>
        <w:spacing w:after="0"/>
      </w:pPr>
      <w:r>
        <w:separator/>
      </w:r>
    </w:p>
  </w:endnote>
  <w:endnote w:type="continuationSeparator" w:id="0">
    <w:p w:rsidR="00474750" w:rsidRDefault="00474750" w:rsidP="002F6E3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8E" w:rsidRDefault="00340F5E">
    <w:pPr>
      <w:pStyle w:val="Footer"/>
      <w:pBdr>
        <w:top w:val="single" w:sz="4" w:space="1" w:color="D9D9D9"/>
      </w:pBdr>
      <w:jc w:val="right"/>
    </w:pPr>
    <w:fldSimple w:instr=" PAGE   \* MERGEFORMAT ">
      <w:r w:rsidR="0099684E">
        <w:rPr>
          <w:noProof/>
        </w:rPr>
        <w:t>2</w:t>
      </w:r>
    </w:fldSimple>
    <w:r w:rsidR="0099358E">
      <w:t xml:space="preserve"> | </w:t>
    </w:r>
    <w:r w:rsidR="0099358E">
      <w:rPr>
        <w:color w:val="7F7F7F"/>
        <w:spacing w:val="60"/>
      </w:rPr>
      <w:t>Page</w:t>
    </w:r>
  </w:p>
  <w:p w:rsidR="0099358E" w:rsidRDefault="009935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F3" w:rsidRDefault="00340F5E">
    <w:pPr>
      <w:pStyle w:val="Footer"/>
      <w:pBdr>
        <w:top w:val="single" w:sz="4" w:space="1" w:color="D9D9D9"/>
      </w:pBdr>
      <w:jc w:val="right"/>
    </w:pPr>
    <w:fldSimple w:instr=" PAGE   \* MERGEFORMAT ">
      <w:r w:rsidR="0099684E">
        <w:rPr>
          <w:noProof/>
        </w:rPr>
        <w:t>1</w:t>
      </w:r>
    </w:fldSimple>
    <w:r w:rsidR="00372EF3">
      <w:t xml:space="preserve"> | </w:t>
    </w:r>
    <w:r w:rsidR="00372EF3">
      <w:rPr>
        <w:color w:val="7F7F7F"/>
        <w:spacing w:val="60"/>
      </w:rPr>
      <w:t>Page</w:t>
    </w:r>
  </w:p>
  <w:p w:rsidR="00372EF3" w:rsidRDefault="00372E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750" w:rsidRDefault="00474750" w:rsidP="002F6E31">
      <w:pPr>
        <w:spacing w:after="0"/>
      </w:pPr>
      <w:r>
        <w:separator/>
      </w:r>
    </w:p>
  </w:footnote>
  <w:footnote w:type="continuationSeparator" w:id="0">
    <w:p w:rsidR="00474750" w:rsidRDefault="00474750" w:rsidP="002F6E3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8E" w:rsidRDefault="00340F5E">
    <w:pPr>
      <w:pStyle w:val="Header"/>
      <w:jc w:val="center"/>
      <w:rPr>
        <w:color w:val="365F91"/>
      </w:rPr>
    </w:pPr>
    <w:r>
      <w:rPr>
        <w:noProof/>
        <w:color w:val="365F91"/>
        <w:lang w:eastAsia="zh-TW"/>
      </w:rPr>
      <w:pict>
        <v:group id="_x0000_s2055" style="position:absolute;left:0;text-align:left;margin-left:1287.15pt;margin-top:0;width:72.95pt;height:274.25pt;rotation:90;flip:x y;z-index:251658240;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6" type="#_x0000_t32" style="position:absolute;left:6519;top:1258;width:4303;height:10040;flip:x" o:connectortype="straight" strokecolor="#a7bfde">
            <o:lock v:ext="edit" aspectratio="t"/>
          </v:shape>
          <v:group id="_x0000_s2057" style="position:absolute;left:5531;top:9226;width:5291;height:5845" coordorigin="5531,9226" coordsize="5291,5845">
            <o:lock v:ext="edit" aspectratio="t"/>
            <v:shape id="_x0000_s2058"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2059" style="position:absolute;left:6117;top:10212;width:4526;height:4258;rotation:41366637fd;flip:y" fillcolor="#d3dfee" stroked="f" strokecolor="#a7bfde">
              <o:lock v:ext="edit" aspectratio="t"/>
            </v:oval>
            <v:oval id="_x0000_s2060" style="position:absolute;left:6217;top:10481;width:3424;height:3221;rotation:41366637fd;flip:y;v-text-anchor:middle" fillcolor="#7ba0cd" stroked="f" strokecolor="#a7bfde">
              <o:lock v:ext="edit" aspectratio="t"/>
              <v:textbox inset="0,0,0,0">
                <w:txbxContent>
                  <w:p w:rsidR="0099358E" w:rsidRPr="00A70B81" w:rsidRDefault="0099358E">
                    <w:pPr>
                      <w:pStyle w:val="Header"/>
                      <w:jc w:val="center"/>
                      <w:rPr>
                        <w:b/>
                        <w:bCs/>
                        <w:color w:val="FFFFFF"/>
                      </w:rPr>
                    </w:pPr>
                  </w:p>
                </w:txbxContent>
              </v:textbox>
            </v:oval>
          </v:group>
          <w10:wrap anchorx="page" anchory="page"/>
        </v:group>
      </w:pict>
    </w:r>
    <w:r w:rsidR="0099358E">
      <w:rPr>
        <w:color w:val="365F91"/>
      </w:rPr>
      <w:t>I'm Ready Now!!!</w:t>
    </w:r>
  </w:p>
  <w:p w:rsidR="0099358E" w:rsidRDefault="009935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F3" w:rsidRDefault="00340F5E">
    <w:pPr>
      <w:pStyle w:val="Header"/>
      <w:jc w:val="center"/>
      <w:rPr>
        <w:color w:val="365F91"/>
      </w:rPr>
    </w:pPr>
    <w:r>
      <w:rPr>
        <w:noProof/>
        <w:color w:val="365F91"/>
        <w:lang w:eastAsia="zh-TW"/>
      </w:rPr>
      <w:pict>
        <v:group id="_x0000_s2049" style="position:absolute;left:0;text-align:left;margin-left:1343.4pt;margin-top:0;width:85.45pt;height:274.25pt;rotation:90;flip:x y;z-index:25165721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2053" style="position:absolute;left:6117;top:10212;width:4526;height:4258;rotation:41366637fd;flip:y" fillcolor="#d3dfee" stroked="f" strokecolor="#a7bfde">
              <o:lock v:ext="edit" aspectratio="t"/>
            </v:oval>
            <v:oval id="_x0000_s2054" style="position:absolute;left:6217;top:10481;width:3424;height:3221;rotation:41366637fd;flip:y;v-text-anchor:middle" fillcolor="#7ba0cd" stroked="f" strokecolor="#a7bfde">
              <o:lock v:ext="edit" aspectratio="t"/>
              <v:textbox inset="0,0,0,0">
                <w:txbxContent>
                  <w:p w:rsidR="00372EF3" w:rsidRPr="00A70B81" w:rsidRDefault="00372EF3">
                    <w:pPr>
                      <w:pStyle w:val="Header"/>
                      <w:jc w:val="center"/>
                      <w:rPr>
                        <w:b/>
                        <w:bCs/>
                        <w:color w:val="FFFFFF"/>
                      </w:rPr>
                    </w:pPr>
                  </w:p>
                </w:txbxContent>
              </v:textbox>
            </v:oval>
          </v:group>
          <w10:wrap anchorx="page" anchory="page"/>
        </v:group>
      </w:pict>
    </w:r>
    <w:r w:rsidR="00372EF3">
      <w:rPr>
        <w:color w:val="365F91"/>
      </w:rPr>
      <w:t>I'm Ready Now!!!</w:t>
    </w:r>
  </w:p>
  <w:p w:rsidR="00372EF3" w:rsidRDefault="00372E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21A"/>
    <w:multiLevelType w:val="hybridMultilevel"/>
    <w:tmpl w:val="EB42F090"/>
    <w:lvl w:ilvl="0" w:tplc="AE20872A">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353D49"/>
    <w:multiLevelType w:val="hybridMultilevel"/>
    <w:tmpl w:val="8B92E4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B94553"/>
    <w:multiLevelType w:val="hybridMultilevel"/>
    <w:tmpl w:val="86283D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C45104"/>
    <w:multiLevelType w:val="hybridMultilevel"/>
    <w:tmpl w:val="2DE635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hdrShapeDefaults>
    <o:shapedefaults v:ext="edit" spidmax="4098"/>
    <o:shapelayout v:ext="edit">
      <o:idmap v:ext="edit" data="2"/>
      <o:rules v:ext="edit">
        <o:r id="V:Rule3" type="connector" idref="#_x0000_s2050"/>
        <o:r id="V:Rule4" type="connector" idref="#_x0000_s2056"/>
      </o:rules>
    </o:shapelayout>
  </w:hdrShapeDefaults>
  <w:footnotePr>
    <w:footnote w:id="-1"/>
    <w:footnote w:id="0"/>
  </w:footnotePr>
  <w:endnotePr>
    <w:endnote w:id="-1"/>
    <w:endnote w:id="0"/>
  </w:endnotePr>
  <w:compat/>
  <w:rsids>
    <w:rsidRoot w:val="002F6E31"/>
    <w:rsid w:val="0000084E"/>
    <w:rsid w:val="0000097E"/>
    <w:rsid w:val="00001DC8"/>
    <w:rsid w:val="00001E3E"/>
    <w:rsid w:val="000024BA"/>
    <w:rsid w:val="00002FA7"/>
    <w:rsid w:val="000044CF"/>
    <w:rsid w:val="00005306"/>
    <w:rsid w:val="000070DE"/>
    <w:rsid w:val="0000714D"/>
    <w:rsid w:val="00007B44"/>
    <w:rsid w:val="00007E2C"/>
    <w:rsid w:val="00010726"/>
    <w:rsid w:val="00011679"/>
    <w:rsid w:val="00013E29"/>
    <w:rsid w:val="000154E0"/>
    <w:rsid w:val="0002126A"/>
    <w:rsid w:val="000218BF"/>
    <w:rsid w:val="00025151"/>
    <w:rsid w:val="0002520A"/>
    <w:rsid w:val="0002538D"/>
    <w:rsid w:val="00025F66"/>
    <w:rsid w:val="00026826"/>
    <w:rsid w:val="0002748F"/>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3EEF"/>
    <w:rsid w:val="000552E9"/>
    <w:rsid w:val="0005617C"/>
    <w:rsid w:val="0005685D"/>
    <w:rsid w:val="000578DB"/>
    <w:rsid w:val="00060BBB"/>
    <w:rsid w:val="0006198D"/>
    <w:rsid w:val="00062500"/>
    <w:rsid w:val="00065158"/>
    <w:rsid w:val="0006699A"/>
    <w:rsid w:val="00067219"/>
    <w:rsid w:val="000719F5"/>
    <w:rsid w:val="0007384C"/>
    <w:rsid w:val="0007522F"/>
    <w:rsid w:val="000756D2"/>
    <w:rsid w:val="00075C5A"/>
    <w:rsid w:val="000773D8"/>
    <w:rsid w:val="000801D3"/>
    <w:rsid w:val="0008023C"/>
    <w:rsid w:val="000809E1"/>
    <w:rsid w:val="00080FC2"/>
    <w:rsid w:val="000818AF"/>
    <w:rsid w:val="000835A2"/>
    <w:rsid w:val="00090B7B"/>
    <w:rsid w:val="0009171D"/>
    <w:rsid w:val="000949F5"/>
    <w:rsid w:val="000976FE"/>
    <w:rsid w:val="0009776E"/>
    <w:rsid w:val="000A020B"/>
    <w:rsid w:val="000A1683"/>
    <w:rsid w:val="000A1ABD"/>
    <w:rsid w:val="000A25D8"/>
    <w:rsid w:val="000A3DD9"/>
    <w:rsid w:val="000A43DC"/>
    <w:rsid w:val="000A6571"/>
    <w:rsid w:val="000A6F68"/>
    <w:rsid w:val="000A771A"/>
    <w:rsid w:val="000B072D"/>
    <w:rsid w:val="000B08F1"/>
    <w:rsid w:val="000B0B4F"/>
    <w:rsid w:val="000B1885"/>
    <w:rsid w:val="000B2FB7"/>
    <w:rsid w:val="000B312D"/>
    <w:rsid w:val="000B3958"/>
    <w:rsid w:val="000B3B94"/>
    <w:rsid w:val="000B5724"/>
    <w:rsid w:val="000B59C4"/>
    <w:rsid w:val="000B712C"/>
    <w:rsid w:val="000B7B09"/>
    <w:rsid w:val="000C28DF"/>
    <w:rsid w:val="000C2B78"/>
    <w:rsid w:val="000C3009"/>
    <w:rsid w:val="000C4808"/>
    <w:rsid w:val="000C4A06"/>
    <w:rsid w:val="000C6418"/>
    <w:rsid w:val="000C7411"/>
    <w:rsid w:val="000C7681"/>
    <w:rsid w:val="000D63D3"/>
    <w:rsid w:val="000D6768"/>
    <w:rsid w:val="000E1664"/>
    <w:rsid w:val="000E1F9E"/>
    <w:rsid w:val="000E47C6"/>
    <w:rsid w:val="000E4CBA"/>
    <w:rsid w:val="000E6579"/>
    <w:rsid w:val="000E6B56"/>
    <w:rsid w:val="000E6DA2"/>
    <w:rsid w:val="000F02B0"/>
    <w:rsid w:val="000F35DC"/>
    <w:rsid w:val="000F3B5B"/>
    <w:rsid w:val="000F5B3E"/>
    <w:rsid w:val="000F622F"/>
    <w:rsid w:val="000F689B"/>
    <w:rsid w:val="000F69A7"/>
    <w:rsid w:val="000F78DD"/>
    <w:rsid w:val="000F79BB"/>
    <w:rsid w:val="001003B8"/>
    <w:rsid w:val="00100A91"/>
    <w:rsid w:val="001045B5"/>
    <w:rsid w:val="00104DB2"/>
    <w:rsid w:val="00106977"/>
    <w:rsid w:val="00106DC7"/>
    <w:rsid w:val="001103CF"/>
    <w:rsid w:val="00110651"/>
    <w:rsid w:val="001111C3"/>
    <w:rsid w:val="001130FB"/>
    <w:rsid w:val="001140F0"/>
    <w:rsid w:val="001156EB"/>
    <w:rsid w:val="00115D37"/>
    <w:rsid w:val="001177A4"/>
    <w:rsid w:val="00123A83"/>
    <w:rsid w:val="00127067"/>
    <w:rsid w:val="00127D1B"/>
    <w:rsid w:val="0013183A"/>
    <w:rsid w:val="00131F22"/>
    <w:rsid w:val="00132AE6"/>
    <w:rsid w:val="0013365F"/>
    <w:rsid w:val="00133974"/>
    <w:rsid w:val="00134322"/>
    <w:rsid w:val="00136516"/>
    <w:rsid w:val="00136B99"/>
    <w:rsid w:val="0014025D"/>
    <w:rsid w:val="00141A11"/>
    <w:rsid w:val="0014222D"/>
    <w:rsid w:val="001429F1"/>
    <w:rsid w:val="00144303"/>
    <w:rsid w:val="0014513E"/>
    <w:rsid w:val="00145B41"/>
    <w:rsid w:val="00146D1A"/>
    <w:rsid w:val="00147D06"/>
    <w:rsid w:val="00152B10"/>
    <w:rsid w:val="001536F9"/>
    <w:rsid w:val="00153A7F"/>
    <w:rsid w:val="00153A9A"/>
    <w:rsid w:val="00154508"/>
    <w:rsid w:val="00155646"/>
    <w:rsid w:val="00155694"/>
    <w:rsid w:val="00155703"/>
    <w:rsid w:val="0016001B"/>
    <w:rsid w:val="00160257"/>
    <w:rsid w:val="00160FEA"/>
    <w:rsid w:val="00161F41"/>
    <w:rsid w:val="001635ED"/>
    <w:rsid w:val="0016470B"/>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811BA"/>
    <w:rsid w:val="0018156F"/>
    <w:rsid w:val="00182CC1"/>
    <w:rsid w:val="00182E11"/>
    <w:rsid w:val="0018371D"/>
    <w:rsid w:val="00183D42"/>
    <w:rsid w:val="00186764"/>
    <w:rsid w:val="00186DFD"/>
    <w:rsid w:val="0018761F"/>
    <w:rsid w:val="00187C91"/>
    <w:rsid w:val="00190CCB"/>
    <w:rsid w:val="00190E7A"/>
    <w:rsid w:val="001910C9"/>
    <w:rsid w:val="001914C5"/>
    <w:rsid w:val="00191A16"/>
    <w:rsid w:val="0019577C"/>
    <w:rsid w:val="00196A8D"/>
    <w:rsid w:val="00197613"/>
    <w:rsid w:val="001979E0"/>
    <w:rsid w:val="001A130A"/>
    <w:rsid w:val="001A1E13"/>
    <w:rsid w:val="001A30E6"/>
    <w:rsid w:val="001A4D66"/>
    <w:rsid w:val="001A6CCC"/>
    <w:rsid w:val="001A7069"/>
    <w:rsid w:val="001B0BD2"/>
    <w:rsid w:val="001B1E05"/>
    <w:rsid w:val="001B1EC1"/>
    <w:rsid w:val="001B2BBA"/>
    <w:rsid w:val="001B4F21"/>
    <w:rsid w:val="001B51E2"/>
    <w:rsid w:val="001B65BA"/>
    <w:rsid w:val="001C13EE"/>
    <w:rsid w:val="001C1632"/>
    <w:rsid w:val="001C171E"/>
    <w:rsid w:val="001C1FBA"/>
    <w:rsid w:val="001C2DB0"/>
    <w:rsid w:val="001C3141"/>
    <w:rsid w:val="001C4D9B"/>
    <w:rsid w:val="001C581B"/>
    <w:rsid w:val="001C6D63"/>
    <w:rsid w:val="001C7859"/>
    <w:rsid w:val="001C7EF9"/>
    <w:rsid w:val="001D08AB"/>
    <w:rsid w:val="001D0F7C"/>
    <w:rsid w:val="001D2216"/>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F0A54"/>
    <w:rsid w:val="001F1BED"/>
    <w:rsid w:val="001F4393"/>
    <w:rsid w:val="001F61D2"/>
    <w:rsid w:val="001F6362"/>
    <w:rsid w:val="001F6447"/>
    <w:rsid w:val="001F648A"/>
    <w:rsid w:val="001F6B17"/>
    <w:rsid w:val="001F6BB2"/>
    <w:rsid w:val="001F6E5A"/>
    <w:rsid w:val="00200F0A"/>
    <w:rsid w:val="002022C0"/>
    <w:rsid w:val="002029D4"/>
    <w:rsid w:val="00202A1A"/>
    <w:rsid w:val="0020318C"/>
    <w:rsid w:val="00205CA1"/>
    <w:rsid w:val="00207668"/>
    <w:rsid w:val="002101BD"/>
    <w:rsid w:val="00210286"/>
    <w:rsid w:val="002111A2"/>
    <w:rsid w:val="0021171F"/>
    <w:rsid w:val="00212877"/>
    <w:rsid w:val="0021354C"/>
    <w:rsid w:val="00214705"/>
    <w:rsid w:val="002157C0"/>
    <w:rsid w:val="002161BB"/>
    <w:rsid w:val="00216EE8"/>
    <w:rsid w:val="00217387"/>
    <w:rsid w:val="00220DFF"/>
    <w:rsid w:val="002213BB"/>
    <w:rsid w:val="00221A3D"/>
    <w:rsid w:val="00222C30"/>
    <w:rsid w:val="00222E22"/>
    <w:rsid w:val="002230F2"/>
    <w:rsid w:val="002240C3"/>
    <w:rsid w:val="0022496B"/>
    <w:rsid w:val="00224B59"/>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8A9"/>
    <w:rsid w:val="00240254"/>
    <w:rsid w:val="00240286"/>
    <w:rsid w:val="00240D9C"/>
    <w:rsid w:val="0024205B"/>
    <w:rsid w:val="00243DF7"/>
    <w:rsid w:val="002450DA"/>
    <w:rsid w:val="0024606B"/>
    <w:rsid w:val="0024641C"/>
    <w:rsid w:val="0024671A"/>
    <w:rsid w:val="00247D02"/>
    <w:rsid w:val="002500D7"/>
    <w:rsid w:val="0025345B"/>
    <w:rsid w:val="00254A28"/>
    <w:rsid w:val="00254DBF"/>
    <w:rsid w:val="0025585E"/>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55F"/>
    <w:rsid w:val="0027196D"/>
    <w:rsid w:val="0027443C"/>
    <w:rsid w:val="00276241"/>
    <w:rsid w:val="002771CB"/>
    <w:rsid w:val="002772F6"/>
    <w:rsid w:val="00285923"/>
    <w:rsid w:val="00286C27"/>
    <w:rsid w:val="00286DE2"/>
    <w:rsid w:val="00290F0F"/>
    <w:rsid w:val="00293459"/>
    <w:rsid w:val="002947A9"/>
    <w:rsid w:val="0029547E"/>
    <w:rsid w:val="002954B5"/>
    <w:rsid w:val="00296357"/>
    <w:rsid w:val="002975D5"/>
    <w:rsid w:val="00297F5F"/>
    <w:rsid w:val="002A3A85"/>
    <w:rsid w:val="002A4612"/>
    <w:rsid w:val="002A5FB4"/>
    <w:rsid w:val="002B19E8"/>
    <w:rsid w:val="002B2F3D"/>
    <w:rsid w:val="002B673E"/>
    <w:rsid w:val="002B713A"/>
    <w:rsid w:val="002B78CF"/>
    <w:rsid w:val="002C0F45"/>
    <w:rsid w:val="002C154F"/>
    <w:rsid w:val="002C267F"/>
    <w:rsid w:val="002C2FA5"/>
    <w:rsid w:val="002C413C"/>
    <w:rsid w:val="002C42BC"/>
    <w:rsid w:val="002C44EE"/>
    <w:rsid w:val="002C4F9D"/>
    <w:rsid w:val="002C5092"/>
    <w:rsid w:val="002C5851"/>
    <w:rsid w:val="002C6AEB"/>
    <w:rsid w:val="002C70B7"/>
    <w:rsid w:val="002C77A1"/>
    <w:rsid w:val="002C7F3E"/>
    <w:rsid w:val="002D0A80"/>
    <w:rsid w:val="002D0DD2"/>
    <w:rsid w:val="002D2114"/>
    <w:rsid w:val="002D3716"/>
    <w:rsid w:val="002D3DFE"/>
    <w:rsid w:val="002D460C"/>
    <w:rsid w:val="002D4FEC"/>
    <w:rsid w:val="002D5850"/>
    <w:rsid w:val="002D6B9A"/>
    <w:rsid w:val="002E22C3"/>
    <w:rsid w:val="002E2D76"/>
    <w:rsid w:val="002E352D"/>
    <w:rsid w:val="002E4EA7"/>
    <w:rsid w:val="002E526F"/>
    <w:rsid w:val="002F005F"/>
    <w:rsid w:val="002F0334"/>
    <w:rsid w:val="002F042B"/>
    <w:rsid w:val="002F0D39"/>
    <w:rsid w:val="002F14AF"/>
    <w:rsid w:val="002F172D"/>
    <w:rsid w:val="002F1C37"/>
    <w:rsid w:val="002F1E3B"/>
    <w:rsid w:val="002F21A3"/>
    <w:rsid w:val="002F32AF"/>
    <w:rsid w:val="002F49A2"/>
    <w:rsid w:val="002F6134"/>
    <w:rsid w:val="002F652C"/>
    <w:rsid w:val="002F6E31"/>
    <w:rsid w:val="003039C8"/>
    <w:rsid w:val="00305534"/>
    <w:rsid w:val="00310A5D"/>
    <w:rsid w:val="003126E7"/>
    <w:rsid w:val="0031311B"/>
    <w:rsid w:val="003145FA"/>
    <w:rsid w:val="003150C4"/>
    <w:rsid w:val="00315E89"/>
    <w:rsid w:val="00317E01"/>
    <w:rsid w:val="00320642"/>
    <w:rsid w:val="00320947"/>
    <w:rsid w:val="00321A10"/>
    <w:rsid w:val="00321A76"/>
    <w:rsid w:val="00322206"/>
    <w:rsid w:val="003229A4"/>
    <w:rsid w:val="00324615"/>
    <w:rsid w:val="00324E45"/>
    <w:rsid w:val="00327A27"/>
    <w:rsid w:val="003300BB"/>
    <w:rsid w:val="003317ED"/>
    <w:rsid w:val="00331823"/>
    <w:rsid w:val="00331D22"/>
    <w:rsid w:val="003320A9"/>
    <w:rsid w:val="00332413"/>
    <w:rsid w:val="00332FF1"/>
    <w:rsid w:val="00333627"/>
    <w:rsid w:val="003345E9"/>
    <w:rsid w:val="00340280"/>
    <w:rsid w:val="00340F5E"/>
    <w:rsid w:val="003413BA"/>
    <w:rsid w:val="003413E2"/>
    <w:rsid w:val="003418D1"/>
    <w:rsid w:val="00341E38"/>
    <w:rsid w:val="003421CD"/>
    <w:rsid w:val="00342F7F"/>
    <w:rsid w:val="003433B2"/>
    <w:rsid w:val="003448F6"/>
    <w:rsid w:val="003465FA"/>
    <w:rsid w:val="003503AF"/>
    <w:rsid w:val="003506BD"/>
    <w:rsid w:val="003516B8"/>
    <w:rsid w:val="003530CC"/>
    <w:rsid w:val="00355030"/>
    <w:rsid w:val="00356A5A"/>
    <w:rsid w:val="00356AB4"/>
    <w:rsid w:val="0035710F"/>
    <w:rsid w:val="00357410"/>
    <w:rsid w:val="003604ED"/>
    <w:rsid w:val="00360F55"/>
    <w:rsid w:val="00367521"/>
    <w:rsid w:val="00367C2F"/>
    <w:rsid w:val="003706CE"/>
    <w:rsid w:val="00370F81"/>
    <w:rsid w:val="00372EF3"/>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A06"/>
    <w:rsid w:val="00392D59"/>
    <w:rsid w:val="00393AB5"/>
    <w:rsid w:val="00393DEC"/>
    <w:rsid w:val="00394A80"/>
    <w:rsid w:val="0039516F"/>
    <w:rsid w:val="00396627"/>
    <w:rsid w:val="00396AD3"/>
    <w:rsid w:val="00396C85"/>
    <w:rsid w:val="003A009E"/>
    <w:rsid w:val="003A040F"/>
    <w:rsid w:val="003A128C"/>
    <w:rsid w:val="003A37F3"/>
    <w:rsid w:val="003A3871"/>
    <w:rsid w:val="003A4F72"/>
    <w:rsid w:val="003A6E58"/>
    <w:rsid w:val="003B0BFA"/>
    <w:rsid w:val="003B10A5"/>
    <w:rsid w:val="003B38F5"/>
    <w:rsid w:val="003B3DDA"/>
    <w:rsid w:val="003B4180"/>
    <w:rsid w:val="003B42F9"/>
    <w:rsid w:val="003B4CB9"/>
    <w:rsid w:val="003B64CB"/>
    <w:rsid w:val="003B7221"/>
    <w:rsid w:val="003C037D"/>
    <w:rsid w:val="003C07EE"/>
    <w:rsid w:val="003C113D"/>
    <w:rsid w:val="003C1285"/>
    <w:rsid w:val="003C2C6F"/>
    <w:rsid w:val="003C30F2"/>
    <w:rsid w:val="003C3E3A"/>
    <w:rsid w:val="003C5CFE"/>
    <w:rsid w:val="003C6E13"/>
    <w:rsid w:val="003D016D"/>
    <w:rsid w:val="003D06B6"/>
    <w:rsid w:val="003D0D89"/>
    <w:rsid w:val="003D1237"/>
    <w:rsid w:val="003D1709"/>
    <w:rsid w:val="003D2449"/>
    <w:rsid w:val="003D2F5D"/>
    <w:rsid w:val="003D3A0B"/>
    <w:rsid w:val="003D41E7"/>
    <w:rsid w:val="003D5E15"/>
    <w:rsid w:val="003D7894"/>
    <w:rsid w:val="003D7916"/>
    <w:rsid w:val="003E01AD"/>
    <w:rsid w:val="003E1135"/>
    <w:rsid w:val="003E137F"/>
    <w:rsid w:val="003E24B0"/>
    <w:rsid w:val="003E41FF"/>
    <w:rsid w:val="003E74A9"/>
    <w:rsid w:val="003F0204"/>
    <w:rsid w:val="003F0255"/>
    <w:rsid w:val="003F1C69"/>
    <w:rsid w:val="003F2C86"/>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790F"/>
    <w:rsid w:val="00411037"/>
    <w:rsid w:val="00411424"/>
    <w:rsid w:val="00411821"/>
    <w:rsid w:val="00411A15"/>
    <w:rsid w:val="00411B37"/>
    <w:rsid w:val="004137B3"/>
    <w:rsid w:val="00414869"/>
    <w:rsid w:val="004156E7"/>
    <w:rsid w:val="0041590A"/>
    <w:rsid w:val="00415B8B"/>
    <w:rsid w:val="004203C1"/>
    <w:rsid w:val="00420CB7"/>
    <w:rsid w:val="00420FA7"/>
    <w:rsid w:val="00421622"/>
    <w:rsid w:val="004231C5"/>
    <w:rsid w:val="00423AB5"/>
    <w:rsid w:val="00423E3F"/>
    <w:rsid w:val="004244B9"/>
    <w:rsid w:val="0042515B"/>
    <w:rsid w:val="00427D11"/>
    <w:rsid w:val="00434AE3"/>
    <w:rsid w:val="0043542E"/>
    <w:rsid w:val="004363FD"/>
    <w:rsid w:val="00440F3D"/>
    <w:rsid w:val="00442A2D"/>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C05"/>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5D7"/>
    <w:rsid w:val="00474750"/>
    <w:rsid w:val="0047678E"/>
    <w:rsid w:val="004767FE"/>
    <w:rsid w:val="00476D3C"/>
    <w:rsid w:val="0047753F"/>
    <w:rsid w:val="004807DF"/>
    <w:rsid w:val="00480E96"/>
    <w:rsid w:val="004810DC"/>
    <w:rsid w:val="004815B8"/>
    <w:rsid w:val="004842C9"/>
    <w:rsid w:val="004843A7"/>
    <w:rsid w:val="00484AEF"/>
    <w:rsid w:val="00490002"/>
    <w:rsid w:val="00493129"/>
    <w:rsid w:val="00494ECA"/>
    <w:rsid w:val="00495358"/>
    <w:rsid w:val="004956C7"/>
    <w:rsid w:val="00497204"/>
    <w:rsid w:val="004978C4"/>
    <w:rsid w:val="004A0015"/>
    <w:rsid w:val="004A2E50"/>
    <w:rsid w:val="004A340F"/>
    <w:rsid w:val="004A3888"/>
    <w:rsid w:val="004A49FB"/>
    <w:rsid w:val="004A7200"/>
    <w:rsid w:val="004B029F"/>
    <w:rsid w:val="004B083E"/>
    <w:rsid w:val="004B0C5F"/>
    <w:rsid w:val="004B2311"/>
    <w:rsid w:val="004B2A1D"/>
    <w:rsid w:val="004B4DB3"/>
    <w:rsid w:val="004B4F14"/>
    <w:rsid w:val="004B5881"/>
    <w:rsid w:val="004B69D4"/>
    <w:rsid w:val="004C0595"/>
    <w:rsid w:val="004C0E9E"/>
    <w:rsid w:val="004C3822"/>
    <w:rsid w:val="004C59D7"/>
    <w:rsid w:val="004C7D51"/>
    <w:rsid w:val="004D2818"/>
    <w:rsid w:val="004D3939"/>
    <w:rsid w:val="004D6012"/>
    <w:rsid w:val="004D6B0B"/>
    <w:rsid w:val="004E1058"/>
    <w:rsid w:val="004E2665"/>
    <w:rsid w:val="004E2B69"/>
    <w:rsid w:val="004E3CAE"/>
    <w:rsid w:val="004E5201"/>
    <w:rsid w:val="004E5CEC"/>
    <w:rsid w:val="004F1655"/>
    <w:rsid w:val="004F3522"/>
    <w:rsid w:val="004F4485"/>
    <w:rsid w:val="004F5FA7"/>
    <w:rsid w:val="004F5FD2"/>
    <w:rsid w:val="004F62D0"/>
    <w:rsid w:val="004F68DA"/>
    <w:rsid w:val="005029D5"/>
    <w:rsid w:val="00502B1D"/>
    <w:rsid w:val="00504070"/>
    <w:rsid w:val="00504B7F"/>
    <w:rsid w:val="005053A7"/>
    <w:rsid w:val="00506F7A"/>
    <w:rsid w:val="005071D0"/>
    <w:rsid w:val="0051041F"/>
    <w:rsid w:val="00510F97"/>
    <w:rsid w:val="005121C7"/>
    <w:rsid w:val="005129BE"/>
    <w:rsid w:val="005134CD"/>
    <w:rsid w:val="005174EF"/>
    <w:rsid w:val="00517895"/>
    <w:rsid w:val="0052098B"/>
    <w:rsid w:val="00521408"/>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6140"/>
    <w:rsid w:val="00536301"/>
    <w:rsid w:val="00536D48"/>
    <w:rsid w:val="005370CF"/>
    <w:rsid w:val="00537CDE"/>
    <w:rsid w:val="00543477"/>
    <w:rsid w:val="00543A92"/>
    <w:rsid w:val="00543F86"/>
    <w:rsid w:val="00545244"/>
    <w:rsid w:val="00546273"/>
    <w:rsid w:val="0054758B"/>
    <w:rsid w:val="0054762F"/>
    <w:rsid w:val="005478F2"/>
    <w:rsid w:val="005504F3"/>
    <w:rsid w:val="00550FE7"/>
    <w:rsid w:val="005517C5"/>
    <w:rsid w:val="005519AF"/>
    <w:rsid w:val="00553DF9"/>
    <w:rsid w:val="005541E2"/>
    <w:rsid w:val="00554DD0"/>
    <w:rsid w:val="00556541"/>
    <w:rsid w:val="00556E1C"/>
    <w:rsid w:val="005574C4"/>
    <w:rsid w:val="00557C6E"/>
    <w:rsid w:val="00560651"/>
    <w:rsid w:val="00563FB4"/>
    <w:rsid w:val="005640E3"/>
    <w:rsid w:val="005646BB"/>
    <w:rsid w:val="0056489F"/>
    <w:rsid w:val="00565204"/>
    <w:rsid w:val="00565689"/>
    <w:rsid w:val="00565AD5"/>
    <w:rsid w:val="00570636"/>
    <w:rsid w:val="005718FE"/>
    <w:rsid w:val="00571927"/>
    <w:rsid w:val="0057219C"/>
    <w:rsid w:val="00572C66"/>
    <w:rsid w:val="00574942"/>
    <w:rsid w:val="00575363"/>
    <w:rsid w:val="00581191"/>
    <w:rsid w:val="00584704"/>
    <w:rsid w:val="00585159"/>
    <w:rsid w:val="00585B7A"/>
    <w:rsid w:val="00586BE6"/>
    <w:rsid w:val="00587959"/>
    <w:rsid w:val="00587965"/>
    <w:rsid w:val="00590166"/>
    <w:rsid w:val="00593C49"/>
    <w:rsid w:val="00593D97"/>
    <w:rsid w:val="00595487"/>
    <w:rsid w:val="005A1164"/>
    <w:rsid w:val="005A1442"/>
    <w:rsid w:val="005A1EE9"/>
    <w:rsid w:val="005A2034"/>
    <w:rsid w:val="005A374E"/>
    <w:rsid w:val="005A3D74"/>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0A5"/>
    <w:rsid w:val="005C03C5"/>
    <w:rsid w:val="005C09AD"/>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45D2"/>
    <w:rsid w:val="005D49D0"/>
    <w:rsid w:val="005D519D"/>
    <w:rsid w:val="005D5CB3"/>
    <w:rsid w:val="005D7479"/>
    <w:rsid w:val="005D780A"/>
    <w:rsid w:val="005E0297"/>
    <w:rsid w:val="005E069C"/>
    <w:rsid w:val="005E0786"/>
    <w:rsid w:val="005E1C95"/>
    <w:rsid w:val="005E1E21"/>
    <w:rsid w:val="005E2C67"/>
    <w:rsid w:val="005E493B"/>
    <w:rsid w:val="005E54A1"/>
    <w:rsid w:val="005E6165"/>
    <w:rsid w:val="005E65A7"/>
    <w:rsid w:val="005E682F"/>
    <w:rsid w:val="005F01F5"/>
    <w:rsid w:val="005F05E5"/>
    <w:rsid w:val="005F0A2B"/>
    <w:rsid w:val="005F134E"/>
    <w:rsid w:val="005F3287"/>
    <w:rsid w:val="005F4C37"/>
    <w:rsid w:val="005F5A96"/>
    <w:rsid w:val="005F688F"/>
    <w:rsid w:val="006009BB"/>
    <w:rsid w:val="00601139"/>
    <w:rsid w:val="0060399A"/>
    <w:rsid w:val="0060577F"/>
    <w:rsid w:val="00607E70"/>
    <w:rsid w:val="006118ED"/>
    <w:rsid w:val="00613D48"/>
    <w:rsid w:val="0061474F"/>
    <w:rsid w:val="00614768"/>
    <w:rsid w:val="00615970"/>
    <w:rsid w:val="00615B01"/>
    <w:rsid w:val="00616030"/>
    <w:rsid w:val="006171B8"/>
    <w:rsid w:val="00617E2A"/>
    <w:rsid w:val="00620078"/>
    <w:rsid w:val="006202B2"/>
    <w:rsid w:val="006202BD"/>
    <w:rsid w:val="00622066"/>
    <w:rsid w:val="006223B2"/>
    <w:rsid w:val="00622511"/>
    <w:rsid w:val="006234D5"/>
    <w:rsid w:val="006248C4"/>
    <w:rsid w:val="00624CC4"/>
    <w:rsid w:val="0062554E"/>
    <w:rsid w:val="00625756"/>
    <w:rsid w:val="00626119"/>
    <w:rsid w:val="00626967"/>
    <w:rsid w:val="00626A36"/>
    <w:rsid w:val="00627FA1"/>
    <w:rsid w:val="00630019"/>
    <w:rsid w:val="00632FEE"/>
    <w:rsid w:val="006334FC"/>
    <w:rsid w:val="00634D5F"/>
    <w:rsid w:val="0063561B"/>
    <w:rsid w:val="00636201"/>
    <w:rsid w:val="0063714D"/>
    <w:rsid w:val="00637268"/>
    <w:rsid w:val="0063738D"/>
    <w:rsid w:val="006421D6"/>
    <w:rsid w:val="006425C7"/>
    <w:rsid w:val="006434B4"/>
    <w:rsid w:val="006435BF"/>
    <w:rsid w:val="00646244"/>
    <w:rsid w:val="006462C4"/>
    <w:rsid w:val="00646DAD"/>
    <w:rsid w:val="006534C6"/>
    <w:rsid w:val="00655E87"/>
    <w:rsid w:val="00657F63"/>
    <w:rsid w:val="00661A5F"/>
    <w:rsid w:val="00661F40"/>
    <w:rsid w:val="00662DA7"/>
    <w:rsid w:val="00663292"/>
    <w:rsid w:val="006635ED"/>
    <w:rsid w:val="006650CF"/>
    <w:rsid w:val="0066575D"/>
    <w:rsid w:val="00666A32"/>
    <w:rsid w:val="006670EA"/>
    <w:rsid w:val="00667360"/>
    <w:rsid w:val="0066755D"/>
    <w:rsid w:val="00667B22"/>
    <w:rsid w:val="00671796"/>
    <w:rsid w:val="00671ACD"/>
    <w:rsid w:val="006729BD"/>
    <w:rsid w:val="00673D75"/>
    <w:rsid w:val="006745C4"/>
    <w:rsid w:val="006746AD"/>
    <w:rsid w:val="00676A67"/>
    <w:rsid w:val="00677885"/>
    <w:rsid w:val="00680340"/>
    <w:rsid w:val="006810B8"/>
    <w:rsid w:val="006819FF"/>
    <w:rsid w:val="00681AC7"/>
    <w:rsid w:val="00681D58"/>
    <w:rsid w:val="00683144"/>
    <w:rsid w:val="0068483A"/>
    <w:rsid w:val="00685258"/>
    <w:rsid w:val="006872D0"/>
    <w:rsid w:val="00687B37"/>
    <w:rsid w:val="00690224"/>
    <w:rsid w:val="00690845"/>
    <w:rsid w:val="0069170C"/>
    <w:rsid w:val="00691782"/>
    <w:rsid w:val="00691DE5"/>
    <w:rsid w:val="00693284"/>
    <w:rsid w:val="00693531"/>
    <w:rsid w:val="00695A91"/>
    <w:rsid w:val="0069616D"/>
    <w:rsid w:val="0069635B"/>
    <w:rsid w:val="0069692B"/>
    <w:rsid w:val="006974D5"/>
    <w:rsid w:val="006A0411"/>
    <w:rsid w:val="006A195F"/>
    <w:rsid w:val="006A5B31"/>
    <w:rsid w:val="006A6E08"/>
    <w:rsid w:val="006A7588"/>
    <w:rsid w:val="006A7DFD"/>
    <w:rsid w:val="006A7FEF"/>
    <w:rsid w:val="006B1213"/>
    <w:rsid w:val="006B1CB8"/>
    <w:rsid w:val="006B1F08"/>
    <w:rsid w:val="006B261F"/>
    <w:rsid w:val="006B2841"/>
    <w:rsid w:val="006B2DE7"/>
    <w:rsid w:val="006B3005"/>
    <w:rsid w:val="006B495F"/>
    <w:rsid w:val="006C0554"/>
    <w:rsid w:val="006C0941"/>
    <w:rsid w:val="006C13F8"/>
    <w:rsid w:val="006C1E94"/>
    <w:rsid w:val="006C3048"/>
    <w:rsid w:val="006C685D"/>
    <w:rsid w:val="006C7ED7"/>
    <w:rsid w:val="006D0222"/>
    <w:rsid w:val="006D0824"/>
    <w:rsid w:val="006D0FFB"/>
    <w:rsid w:val="006D126C"/>
    <w:rsid w:val="006D14C3"/>
    <w:rsid w:val="006D1F1E"/>
    <w:rsid w:val="006D25AB"/>
    <w:rsid w:val="006D3572"/>
    <w:rsid w:val="006D4875"/>
    <w:rsid w:val="006D50AB"/>
    <w:rsid w:val="006D5C54"/>
    <w:rsid w:val="006D5D68"/>
    <w:rsid w:val="006D67AB"/>
    <w:rsid w:val="006D6DCB"/>
    <w:rsid w:val="006D7DE1"/>
    <w:rsid w:val="006E1721"/>
    <w:rsid w:val="006E1C04"/>
    <w:rsid w:val="006E1CCD"/>
    <w:rsid w:val="006E207C"/>
    <w:rsid w:val="006E2BD8"/>
    <w:rsid w:val="006E4062"/>
    <w:rsid w:val="006E4BF7"/>
    <w:rsid w:val="006F0256"/>
    <w:rsid w:val="006F068B"/>
    <w:rsid w:val="006F28E9"/>
    <w:rsid w:val="006F2BF4"/>
    <w:rsid w:val="006F2D25"/>
    <w:rsid w:val="006F3240"/>
    <w:rsid w:val="006F6016"/>
    <w:rsid w:val="006F6ACE"/>
    <w:rsid w:val="00700261"/>
    <w:rsid w:val="0070084B"/>
    <w:rsid w:val="00700F82"/>
    <w:rsid w:val="00701180"/>
    <w:rsid w:val="00701C6C"/>
    <w:rsid w:val="0070253E"/>
    <w:rsid w:val="007029E2"/>
    <w:rsid w:val="00702B50"/>
    <w:rsid w:val="00702F07"/>
    <w:rsid w:val="00703B62"/>
    <w:rsid w:val="00703BD9"/>
    <w:rsid w:val="00705792"/>
    <w:rsid w:val="00705D9D"/>
    <w:rsid w:val="007070EC"/>
    <w:rsid w:val="00712DF4"/>
    <w:rsid w:val="007132C7"/>
    <w:rsid w:val="0071351B"/>
    <w:rsid w:val="0071370B"/>
    <w:rsid w:val="0071439F"/>
    <w:rsid w:val="00717A5A"/>
    <w:rsid w:val="00721426"/>
    <w:rsid w:val="0072233D"/>
    <w:rsid w:val="0072366C"/>
    <w:rsid w:val="00724961"/>
    <w:rsid w:val="00724A5B"/>
    <w:rsid w:val="00724D57"/>
    <w:rsid w:val="0072639E"/>
    <w:rsid w:val="00726EE4"/>
    <w:rsid w:val="00726FA7"/>
    <w:rsid w:val="00727063"/>
    <w:rsid w:val="00727739"/>
    <w:rsid w:val="007301B3"/>
    <w:rsid w:val="0073083F"/>
    <w:rsid w:val="00731C3E"/>
    <w:rsid w:val="0073481F"/>
    <w:rsid w:val="0073493A"/>
    <w:rsid w:val="0074016B"/>
    <w:rsid w:val="007403F7"/>
    <w:rsid w:val="007404C0"/>
    <w:rsid w:val="00741397"/>
    <w:rsid w:val="00741E18"/>
    <w:rsid w:val="00743035"/>
    <w:rsid w:val="007461FF"/>
    <w:rsid w:val="00747B68"/>
    <w:rsid w:val="007514E7"/>
    <w:rsid w:val="007517D0"/>
    <w:rsid w:val="00751BD3"/>
    <w:rsid w:val="00752B3B"/>
    <w:rsid w:val="00752B5E"/>
    <w:rsid w:val="00753B73"/>
    <w:rsid w:val="00760C47"/>
    <w:rsid w:val="00761704"/>
    <w:rsid w:val="00761C60"/>
    <w:rsid w:val="00762511"/>
    <w:rsid w:val="00762819"/>
    <w:rsid w:val="00762EF0"/>
    <w:rsid w:val="0076407D"/>
    <w:rsid w:val="0076533C"/>
    <w:rsid w:val="0076591F"/>
    <w:rsid w:val="00765B4D"/>
    <w:rsid w:val="00767962"/>
    <w:rsid w:val="00767A47"/>
    <w:rsid w:val="007708E8"/>
    <w:rsid w:val="00770F84"/>
    <w:rsid w:val="00773D6D"/>
    <w:rsid w:val="0077452E"/>
    <w:rsid w:val="00775159"/>
    <w:rsid w:val="00775645"/>
    <w:rsid w:val="007758C7"/>
    <w:rsid w:val="007762F3"/>
    <w:rsid w:val="00780AEF"/>
    <w:rsid w:val="0078205C"/>
    <w:rsid w:val="00784D15"/>
    <w:rsid w:val="0078597E"/>
    <w:rsid w:val="00790524"/>
    <w:rsid w:val="0079159D"/>
    <w:rsid w:val="007915A8"/>
    <w:rsid w:val="0079208A"/>
    <w:rsid w:val="00793360"/>
    <w:rsid w:val="007944AD"/>
    <w:rsid w:val="007955EB"/>
    <w:rsid w:val="00795F73"/>
    <w:rsid w:val="0079714B"/>
    <w:rsid w:val="007A1E2D"/>
    <w:rsid w:val="007A6153"/>
    <w:rsid w:val="007A6CD4"/>
    <w:rsid w:val="007B0B69"/>
    <w:rsid w:val="007B4573"/>
    <w:rsid w:val="007B498A"/>
    <w:rsid w:val="007B4E5B"/>
    <w:rsid w:val="007B507E"/>
    <w:rsid w:val="007B56C3"/>
    <w:rsid w:val="007C10ED"/>
    <w:rsid w:val="007C13A2"/>
    <w:rsid w:val="007C2DBC"/>
    <w:rsid w:val="007C3534"/>
    <w:rsid w:val="007C3FC9"/>
    <w:rsid w:val="007C654B"/>
    <w:rsid w:val="007C6805"/>
    <w:rsid w:val="007D21A7"/>
    <w:rsid w:val="007D402C"/>
    <w:rsid w:val="007E0012"/>
    <w:rsid w:val="007E012C"/>
    <w:rsid w:val="007E2207"/>
    <w:rsid w:val="007E284E"/>
    <w:rsid w:val="007E3494"/>
    <w:rsid w:val="007E357C"/>
    <w:rsid w:val="007E4385"/>
    <w:rsid w:val="007E4C6A"/>
    <w:rsid w:val="007E56ED"/>
    <w:rsid w:val="007E5D68"/>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16DC"/>
    <w:rsid w:val="0081261A"/>
    <w:rsid w:val="00813424"/>
    <w:rsid w:val="00813937"/>
    <w:rsid w:val="0081486F"/>
    <w:rsid w:val="00815B81"/>
    <w:rsid w:val="00816214"/>
    <w:rsid w:val="00820F1F"/>
    <w:rsid w:val="0082112F"/>
    <w:rsid w:val="00824145"/>
    <w:rsid w:val="00824704"/>
    <w:rsid w:val="00825B42"/>
    <w:rsid w:val="00825ED6"/>
    <w:rsid w:val="008263E5"/>
    <w:rsid w:val="0082794E"/>
    <w:rsid w:val="00827976"/>
    <w:rsid w:val="00827F4D"/>
    <w:rsid w:val="008339A2"/>
    <w:rsid w:val="00833B1F"/>
    <w:rsid w:val="00833F25"/>
    <w:rsid w:val="00834E30"/>
    <w:rsid w:val="00835040"/>
    <w:rsid w:val="00837A07"/>
    <w:rsid w:val="00837D69"/>
    <w:rsid w:val="00840BAB"/>
    <w:rsid w:val="00840F45"/>
    <w:rsid w:val="0084139B"/>
    <w:rsid w:val="008418F9"/>
    <w:rsid w:val="00842F3D"/>
    <w:rsid w:val="00843677"/>
    <w:rsid w:val="008437DE"/>
    <w:rsid w:val="008444E0"/>
    <w:rsid w:val="00844A6F"/>
    <w:rsid w:val="008456A6"/>
    <w:rsid w:val="00846621"/>
    <w:rsid w:val="00846D0A"/>
    <w:rsid w:val="008473C4"/>
    <w:rsid w:val="00847851"/>
    <w:rsid w:val="00850E01"/>
    <w:rsid w:val="00851772"/>
    <w:rsid w:val="00851DDB"/>
    <w:rsid w:val="00856AC3"/>
    <w:rsid w:val="00856BDB"/>
    <w:rsid w:val="00860845"/>
    <w:rsid w:val="00861C57"/>
    <w:rsid w:val="008638BD"/>
    <w:rsid w:val="00863C13"/>
    <w:rsid w:val="00863D4E"/>
    <w:rsid w:val="008642B1"/>
    <w:rsid w:val="00865518"/>
    <w:rsid w:val="008665E9"/>
    <w:rsid w:val="00866706"/>
    <w:rsid w:val="00867522"/>
    <w:rsid w:val="00871577"/>
    <w:rsid w:val="008722CC"/>
    <w:rsid w:val="00875FA0"/>
    <w:rsid w:val="00876818"/>
    <w:rsid w:val="00877DEE"/>
    <w:rsid w:val="0088277F"/>
    <w:rsid w:val="00885CAE"/>
    <w:rsid w:val="00886BFE"/>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666"/>
    <w:rsid w:val="008A5CD7"/>
    <w:rsid w:val="008A648E"/>
    <w:rsid w:val="008B0111"/>
    <w:rsid w:val="008B0AD7"/>
    <w:rsid w:val="008B20A5"/>
    <w:rsid w:val="008B2226"/>
    <w:rsid w:val="008B51C4"/>
    <w:rsid w:val="008B56BF"/>
    <w:rsid w:val="008B5D81"/>
    <w:rsid w:val="008B611E"/>
    <w:rsid w:val="008B6BAC"/>
    <w:rsid w:val="008B7DF9"/>
    <w:rsid w:val="008B7E71"/>
    <w:rsid w:val="008C0108"/>
    <w:rsid w:val="008C0E3F"/>
    <w:rsid w:val="008C1149"/>
    <w:rsid w:val="008C2C4C"/>
    <w:rsid w:val="008C2C58"/>
    <w:rsid w:val="008C3AFE"/>
    <w:rsid w:val="008C5C12"/>
    <w:rsid w:val="008D128A"/>
    <w:rsid w:val="008D3C3F"/>
    <w:rsid w:val="008D4BFC"/>
    <w:rsid w:val="008D53F2"/>
    <w:rsid w:val="008D5A36"/>
    <w:rsid w:val="008D6CB7"/>
    <w:rsid w:val="008E04A8"/>
    <w:rsid w:val="008E2609"/>
    <w:rsid w:val="008E420F"/>
    <w:rsid w:val="008E4869"/>
    <w:rsid w:val="008E50FA"/>
    <w:rsid w:val="008E5467"/>
    <w:rsid w:val="008F0CB3"/>
    <w:rsid w:val="008F2B72"/>
    <w:rsid w:val="008F3274"/>
    <w:rsid w:val="008F48C8"/>
    <w:rsid w:val="008F53E0"/>
    <w:rsid w:val="008F6535"/>
    <w:rsid w:val="008F6E7C"/>
    <w:rsid w:val="008F777A"/>
    <w:rsid w:val="009008E6"/>
    <w:rsid w:val="00900BFB"/>
    <w:rsid w:val="00903A0C"/>
    <w:rsid w:val="00904DD2"/>
    <w:rsid w:val="00905618"/>
    <w:rsid w:val="009061B4"/>
    <w:rsid w:val="00906406"/>
    <w:rsid w:val="0091095F"/>
    <w:rsid w:val="00911AE6"/>
    <w:rsid w:val="00913E6D"/>
    <w:rsid w:val="00914151"/>
    <w:rsid w:val="00915CCE"/>
    <w:rsid w:val="00917491"/>
    <w:rsid w:val="0091780D"/>
    <w:rsid w:val="00920DF9"/>
    <w:rsid w:val="00921DE4"/>
    <w:rsid w:val="00922A81"/>
    <w:rsid w:val="009235F4"/>
    <w:rsid w:val="00923CEC"/>
    <w:rsid w:val="00924E28"/>
    <w:rsid w:val="00925546"/>
    <w:rsid w:val="00925DCC"/>
    <w:rsid w:val="00926768"/>
    <w:rsid w:val="00927B59"/>
    <w:rsid w:val="00930107"/>
    <w:rsid w:val="00930264"/>
    <w:rsid w:val="0093089C"/>
    <w:rsid w:val="009315C5"/>
    <w:rsid w:val="00931D90"/>
    <w:rsid w:val="00932765"/>
    <w:rsid w:val="00932854"/>
    <w:rsid w:val="00932B1C"/>
    <w:rsid w:val="00940991"/>
    <w:rsid w:val="00941D52"/>
    <w:rsid w:val="009422A4"/>
    <w:rsid w:val="0094257E"/>
    <w:rsid w:val="00942A1C"/>
    <w:rsid w:val="00943939"/>
    <w:rsid w:val="00943BED"/>
    <w:rsid w:val="00943F89"/>
    <w:rsid w:val="00944B84"/>
    <w:rsid w:val="00946008"/>
    <w:rsid w:val="00946EEC"/>
    <w:rsid w:val="0094741A"/>
    <w:rsid w:val="00951CBC"/>
    <w:rsid w:val="00952BCF"/>
    <w:rsid w:val="00953FE6"/>
    <w:rsid w:val="0095498C"/>
    <w:rsid w:val="00954AAE"/>
    <w:rsid w:val="00955E38"/>
    <w:rsid w:val="00956437"/>
    <w:rsid w:val="00956661"/>
    <w:rsid w:val="009567CA"/>
    <w:rsid w:val="00960E2A"/>
    <w:rsid w:val="009627BB"/>
    <w:rsid w:val="00963029"/>
    <w:rsid w:val="009662BF"/>
    <w:rsid w:val="00967BEB"/>
    <w:rsid w:val="009700A8"/>
    <w:rsid w:val="00973634"/>
    <w:rsid w:val="00973B0C"/>
    <w:rsid w:val="00973C33"/>
    <w:rsid w:val="00973D68"/>
    <w:rsid w:val="0097471D"/>
    <w:rsid w:val="00974780"/>
    <w:rsid w:val="00974912"/>
    <w:rsid w:val="00975842"/>
    <w:rsid w:val="00977EB0"/>
    <w:rsid w:val="00981D02"/>
    <w:rsid w:val="00981E30"/>
    <w:rsid w:val="00982374"/>
    <w:rsid w:val="00983F0C"/>
    <w:rsid w:val="0098516A"/>
    <w:rsid w:val="00985608"/>
    <w:rsid w:val="00986D62"/>
    <w:rsid w:val="0098743F"/>
    <w:rsid w:val="00987741"/>
    <w:rsid w:val="00991C34"/>
    <w:rsid w:val="0099358E"/>
    <w:rsid w:val="00994326"/>
    <w:rsid w:val="00995287"/>
    <w:rsid w:val="00995C89"/>
    <w:rsid w:val="0099684E"/>
    <w:rsid w:val="009976C9"/>
    <w:rsid w:val="009A6153"/>
    <w:rsid w:val="009A7487"/>
    <w:rsid w:val="009A7CE0"/>
    <w:rsid w:val="009B2AF9"/>
    <w:rsid w:val="009B675A"/>
    <w:rsid w:val="009C07E2"/>
    <w:rsid w:val="009C14B8"/>
    <w:rsid w:val="009C23D9"/>
    <w:rsid w:val="009C7A29"/>
    <w:rsid w:val="009D1500"/>
    <w:rsid w:val="009D2AAC"/>
    <w:rsid w:val="009D55BA"/>
    <w:rsid w:val="009D59F9"/>
    <w:rsid w:val="009D6C57"/>
    <w:rsid w:val="009D6D94"/>
    <w:rsid w:val="009D6DFF"/>
    <w:rsid w:val="009E1A7E"/>
    <w:rsid w:val="009E1B39"/>
    <w:rsid w:val="009E2C4D"/>
    <w:rsid w:val="009E40F5"/>
    <w:rsid w:val="009E4C87"/>
    <w:rsid w:val="009E67A7"/>
    <w:rsid w:val="009F0B6D"/>
    <w:rsid w:val="009F14CA"/>
    <w:rsid w:val="009F16AD"/>
    <w:rsid w:val="009F2EBC"/>
    <w:rsid w:val="009F3895"/>
    <w:rsid w:val="009F48CC"/>
    <w:rsid w:val="009F6022"/>
    <w:rsid w:val="00A002AF"/>
    <w:rsid w:val="00A00EC0"/>
    <w:rsid w:val="00A00F86"/>
    <w:rsid w:val="00A0126F"/>
    <w:rsid w:val="00A03E80"/>
    <w:rsid w:val="00A04187"/>
    <w:rsid w:val="00A05E01"/>
    <w:rsid w:val="00A05F2D"/>
    <w:rsid w:val="00A06C27"/>
    <w:rsid w:val="00A074E2"/>
    <w:rsid w:val="00A07D36"/>
    <w:rsid w:val="00A13658"/>
    <w:rsid w:val="00A1373D"/>
    <w:rsid w:val="00A14698"/>
    <w:rsid w:val="00A155A3"/>
    <w:rsid w:val="00A157F1"/>
    <w:rsid w:val="00A15808"/>
    <w:rsid w:val="00A173CA"/>
    <w:rsid w:val="00A204D0"/>
    <w:rsid w:val="00A20DDD"/>
    <w:rsid w:val="00A225CD"/>
    <w:rsid w:val="00A236DC"/>
    <w:rsid w:val="00A240E6"/>
    <w:rsid w:val="00A2482F"/>
    <w:rsid w:val="00A26334"/>
    <w:rsid w:val="00A26BCE"/>
    <w:rsid w:val="00A26D58"/>
    <w:rsid w:val="00A31176"/>
    <w:rsid w:val="00A31892"/>
    <w:rsid w:val="00A32749"/>
    <w:rsid w:val="00A34308"/>
    <w:rsid w:val="00A34CD7"/>
    <w:rsid w:val="00A35BDD"/>
    <w:rsid w:val="00A36838"/>
    <w:rsid w:val="00A37375"/>
    <w:rsid w:val="00A374B7"/>
    <w:rsid w:val="00A40C7B"/>
    <w:rsid w:val="00A40C87"/>
    <w:rsid w:val="00A41F36"/>
    <w:rsid w:val="00A420F6"/>
    <w:rsid w:val="00A43A2F"/>
    <w:rsid w:val="00A44C2E"/>
    <w:rsid w:val="00A45909"/>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CDD"/>
    <w:rsid w:val="00A64FE8"/>
    <w:rsid w:val="00A65E4B"/>
    <w:rsid w:val="00A67AC8"/>
    <w:rsid w:val="00A70B81"/>
    <w:rsid w:val="00A73566"/>
    <w:rsid w:val="00A73B47"/>
    <w:rsid w:val="00A75B28"/>
    <w:rsid w:val="00A814BA"/>
    <w:rsid w:val="00A83458"/>
    <w:rsid w:val="00A8380E"/>
    <w:rsid w:val="00A83F27"/>
    <w:rsid w:val="00A847D3"/>
    <w:rsid w:val="00A87FEA"/>
    <w:rsid w:val="00A90A65"/>
    <w:rsid w:val="00A91787"/>
    <w:rsid w:val="00A95244"/>
    <w:rsid w:val="00A96A83"/>
    <w:rsid w:val="00A975AE"/>
    <w:rsid w:val="00AA06FD"/>
    <w:rsid w:val="00AA0B96"/>
    <w:rsid w:val="00AA1262"/>
    <w:rsid w:val="00AA16EC"/>
    <w:rsid w:val="00AA3EA5"/>
    <w:rsid w:val="00AA42FF"/>
    <w:rsid w:val="00AA4F64"/>
    <w:rsid w:val="00AA60F3"/>
    <w:rsid w:val="00AA70DA"/>
    <w:rsid w:val="00AB0139"/>
    <w:rsid w:val="00AB37C8"/>
    <w:rsid w:val="00AB4062"/>
    <w:rsid w:val="00AB5D69"/>
    <w:rsid w:val="00AB706D"/>
    <w:rsid w:val="00AC074A"/>
    <w:rsid w:val="00AC1928"/>
    <w:rsid w:val="00AC2462"/>
    <w:rsid w:val="00AC2AEC"/>
    <w:rsid w:val="00AC4FDB"/>
    <w:rsid w:val="00AC7965"/>
    <w:rsid w:val="00AD095F"/>
    <w:rsid w:val="00AD3B7E"/>
    <w:rsid w:val="00AD58DB"/>
    <w:rsid w:val="00AD6186"/>
    <w:rsid w:val="00AD75FF"/>
    <w:rsid w:val="00AD7AE3"/>
    <w:rsid w:val="00AE05B7"/>
    <w:rsid w:val="00AE29E2"/>
    <w:rsid w:val="00AE46F2"/>
    <w:rsid w:val="00AF0481"/>
    <w:rsid w:val="00AF2600"/>
    <w:rsid w:val="00AF288E"/>
    <w:rsid w:val="00AF2950"/>
    <w:rsid w:val="00AF2F76"/>
    <w:rsid w:val="00AF58D5"/>
    <w:rsid w:val="00B04EF6"/>
    <w:rsid w:val="00B054A0"/>
    <w:rsid w:val="00B05C13"/>
    <w:rsid w:val="00B06725"/>
    <w:rsid w:val="00B07605"/>
    <w:rsid w:val="00B07CAE"/>
    <w:rsid w:val="00B12091"/>
    <w:rsid w:val="00B12435"/>
    <w:rsid w:val="00B12CEB"/>
    <w:rsid w:val="00B12FA0"/>
    <w:rsid w:val="00B15580"/>
    <w:rsid w:val="00B2066D"/>
    <w:rsid w:val="00B2094F"/>
    <w:rsid w:val="00B20B4A"/>
    <w:rsid w:val="00B22473"/>
    <w:rsid w:val="00B224DB"/>
    <w:rsid w:val="00B2361E"/>
    <w:rsid w:val="00B2388A"/>
    <w:rsid w:val="00B24113"/>
    <w:rsid w:val="00B2428D"/>
    <w:rsid w:val="00B24779"/>
    <w:rsid w:val="00B24EDF"/>
    <w:rsid w:val="00B264F1"/>
    <w:rsid w:val="00B274B9"/>
    <w:rsid w:val="00B30B06"/>
    <w:rsid w:val="00B31DE7"/>
    <w:rsid w:val="00B321B3"/>
    <w:rsid w:val="00B330EA"/>
    <w:rsid w:val="00B34DC8"/>
    <w:rsid w:val="00B35076"/>
    <w:rsid w:val="00B36725"/>
    <w:rsid w:val="00B36F8A"/>
    <w:rsid w:val="00B37153"/>
    <w:rsid w:val="00B42473"/>
    <w:rsid w:val="00B42F08"/>
    <w:rsid w:val="00B44359"/>
    <w:rsid w:val="00B45626"/>
    <w:rsid w:val="00B46F9B"/>
    <w:rsid w:val="00B47FEA"/>
    <w:rsid w:val="00B51CED"/>
    <w:rsid w:val="00B52F35"/>
    <w:rsid w:val="00B53246"/>
    <w:rsid w:val="00B5484F"/>
    <w:rsid w:val="00B55292"/>
    <w:rsid w:val="00B57929"/>
    <w:rsid w:val="00B60968"/>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76E6"/>
    <w:rsid w:val="00B80702"/>
    <w:rsid w:val="00B81441"/>
    <w:rsid w:val="00B82512"/>
    <w:rsid w:val="00B83B02"/>
    <w:rsid w:val="00B85848"/>
    <w:rsid w:val="00B86DEF"/>
    <w:rsid w:val="00B87B39"/>
    <w:rsid w:val="00B87EAB"/>
    <w:rsid w:val="00B91D94"/>
    <w:rsid w:val="00B92ECC"/>
    <w:rsid w:val="00B9332C"/>
    <w:rsid w:val="00B93D3F"/>
    <w:rsid w:val="00B93F28"/>
    <w:rsid w:val="00B941E4"/>
    <w:rsid w:val="00B97A36"/>
    <w:rsid w:val="00BA1312"/>
    <w:rsid w:val="00BA1A6A"/>
    <w:rsid w:val="00BA3C60"/>
    <w:rsid w:val="00BA578E"/>
    <w:rsid w:val="00BA5FE9"/>
    <w:rsid w:val="00BA6EBB"/>
    <w:rsid w:val="00BA78A3"/>
    <w:rsid w:val="00BA7B71"/>
    <w:rsid w:val="00BB035B"/>
    <w:rsid w:val="00BB1542"/>
    <w:rsid w:val="00BB3301"/>
    <w:rsid w:val="00BB55B9"/>
    <w:rsid w:val="00BB70A9"/>
    <w:rsid w:val="00BC0DBC"/>
    <w:rsid w:val="00BC3E46"/>
    <w:rsid w:val="00BC5E08"/>
    <w:rsid w:val="00BC6502"/>
    <w:rsid w:val="00BC6C4D"/>
    <w:rsid w:val="00BD29BF"/>
    <w:rsid w:val="00BD3354"/>
    <w:rsid w:val="00BD3B07"/>
    <w:rsid w:val="00BD475D"/>
    <w:rsid w:val="00BD5390"/>
    <w:rsid w:val="00BD5A21"/>
    <w:rsid w:val="00BE15C2"/>
    <w:rsid w:val="00BE1CB1"/>
    <w:rsid w:val="00BE24E1"/>
    <w:rsid w:val="00BE26FB"/>
    <w:rsid w:val="00BE54B6"/>
    <w:rsid w:val="00BE5F1D"/>
    <w:rsid w:val="00BE6011"/>
    <w:rsid w:val="00BE67D9"/>
    <w:rsid w:val="00BF0A69"/>
    <w:rsid w:val="00BF0B85"/>
    <w:rsid w:val="00BF0FBD"/>
    <w:rsid w:val="00BF1EA8"/>
    <w:rsid w:val="00BF2109"/>
    <w:rsid w:val="00BF3165"/>
    <w:rsid w:val="00BF3C6F"/>
    <w:rsid w:val="00BF53FA"/>
    <w:rsid w:val="00BF5F2A"/>
    <w:rsid w:val="00BF66AC"/>
    <w:rsid w:val="00BF6C1C"/>
    <w:rsid w:val="00BF7D94"/>
    <w:rsid w:val="00C02DEF"/>
    <w:rsid w:val="00C038A6"/>
    <w:rsid w:val="00C1186C"/>
    <w:rsid w:val="00C11AF8"/>
    <w:rsid w:val="00C11BB1"/>
    <w:rsid w:val="00C139AA"/>
    <w:rsid w:val="00C1420A"/>
    <w:rsid w:val="00C1471F"/>
    <w:rsid w:val="00C14CB0"/>
    <w:rsid w:val="00C1630D"/>
    <w:rsid w:val="00C1641F"/>
    <w:rsid w:val="00C16574"/>
    <w:rsid w:val="00C170B1"/>
    <w:rsid w:val="00C17C47"/>
    <w:rsid w:val="00C17F0F"/>
    <w:rsid w:val="00C20BA8"/>
    <w:rsid w:val="00C20D6E"/>
    <w:rsid w:val="00C217DD"/>
    <w:rsid w:val="00C22E9D"/>
    <w:rsid w:val="00C23423"/>
    <w:rsid w:val="00C241E0"/>
    <w:rsid w:val="00C24F1E"/>
    <w:rsid w:val="00C25256"/>
    <w:rsid w:val="00C26D33"/>
    <w:rsid w:val="00C27FB9"/>
    <w:rsid w:val="00C305C7"/>
    <w:rsid w:val="00C3169A"/>
    <w:rsid w:val="00C32DE1"/>
    <w:rsid w:val="00C32EE8"/>
    <w:rsid w:val="00C37816"/>
    <w:rsid w:val="00C37A73"/>
    <w:rsid w:val="00C400B4"/>
    <w:rsid w:val="00C4194E"/>
    <w:rsid w:val="00C41E2B"/>
    <w:rsid w:val="00C42296"/>
    <w:rsid w:val="00C42EFE"/>
    <w:rsid w:val="00C4328C"/>
    <w:rsid w:val="00C44411"/>
    <w:rsid w:val="00C44B75"/>
    <w:rsid w:val="00C46CC9"/>
    <w:rsid w:val="00C47DD9"/>
    <w:rsid w:val="00C501A3"/>
    <w:rsid w:val="00C506DD"/>
    <w:rsid w:val="00C50F1F"/>
    <w:rsid w:val="00C51179"/>
    <w:rsid w:val="00C51C76"/>
    <w:rsid w:val="00C5218D"/>
    <w:rsid w:val="00C523DB"/>
    <w:rsid w:val="00C52970"/>
    <w:rsid w:val="00C530DF"/>
    <w:rsid w:val="00C534D4"/>
    <w:rsid w:val="00C54B9D"/>
    <w:rsid w:val="00C550E4"/>
    <w:rsid w:val="00C55665"/>
    <w:rsid w:val="00C564D3"/>
    <w:rsid w:val="00C5720F"/>
    <w:rsid w:val="00C57AEE"/>
    <w:rsid w:val="00C57DC7"/>
    <w:rsid w:val="00C61424"/>
    <w:rsid w:val="00C63F94"/>
    <w:rsid w:val="00C64235"/>
    <w:rsid w:val="00C65825"/>
    <w:rsid w:val="00C660E6"/>
    <w:rsid w:val="00C66BED"/>
    <w:rsid w:val="00C675DF"/>
    <w:rsid w:val="00C700A8"/>
    <w:rsid w:val="00C709BB"/>
    <w:rsid w:val="00C715C4"/>
    <w:rsid w:val="00C7176B"/>
    <w:rsid w:val="00C74778"/>
    <w:rsid w:val="00C74C67"/>
    <w:rsid w:val="00C754A4"/>
    <w:rsid w:val="00C77BA4"/>
    <w:rsid w:val="00C80262"/>
    <w:rsid w:val="00C80CD8"/>
    <w:rsid w:val="00C85E66"/>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1155"/>
    <w:rsid w:val="00CA2B97"/>
    <w:rsid w:val="00CA33B2"/>
    <w:rsid w:val="00CA3B42"/>
    <w:rsid w:val="00CA41D9"/>
    <w:rsid w:val="00CA4476"/>
    <w:rsid w:val="00CA4C24"/>
    <w:rsid w:val="00CA4DB1"/>
    <w:rsid w:val="00CA51B7"/>
    <w:rsid w:val="00CA7E54"/>
    <w:rsid w:val="00CA7F74"/>
    <w:rsid w:val="00CB0095"/>
    <w:rsid w:val="00CB4722"/>
    <w:rsid w:val="00CB47B8"/>
    <w:rsid w:val="00CB5614"/>
    <w:rsid w:val="00CB5B7B"/>
    <w:rsid w:val="00CB5E54"/>
    <w:rsid w:val="00CB5ED4"/>
    <w:rsid w:val="00CC1B1C"/>
    <w:rsid w:val="00CC1F4C"/>
    <w:rsid w:val="00CC32B4"/>
    <w:rsid w:val="00CC496D"/>
    <w:rsid w:val="00CD0B86"/>
    <w:rsid w:val="00CD0C68"/>
    <w:rsid w:val="00CD1460"/>
    <w:rsid w:val="00CD15C3"/>
    <w:rsid w:val="00CD1955"/>
    <w:rsid w:val="00CD215F"/>
    <w:rsid w:val="00CD2F44"/>
    <w:rsid w:val="00CD2F60"/>
    <w:rsid w:val="00CD3D8E"/>
    <w:rsid w:val="00CD444B"/>
    <w:rsid w:val="00CD4A54"/>
    <w:rsid w:val="00CD527E"/>
    <w:rsid w:val="00CD5CF5"/>
    <w:rsid w:val="00CD64A7"/>
    <w:rsid w:val="00CD6B38"/>
    <w:rsid w:val="00CD6F26"/>
    <w:rsid w:val="00CE07FB"/>
    <w:rsid w:val="00CE324C"/>
    <w:rsid w:val="00CE37F5"/>
    <w:rsid w:val="00CE3D7B"/>
    <w:rsid w:val="00CE44BA"/>
    <w:rsid w:val="00CE4F6A"/>
    <w:rsid w:val="00CE5831"/>
    <w:rsid w:val="00CE5F86"/>
    <w:rsid w:val="00CE7162"/>
    <w:rsid w:val="00CF1081"/>
    <w:rsid w:val="00CF1EE0"/>
    <w:rsid w:val="00CF3FAA"/>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7109"/>
    <w:rsid w:val="00D10806"/>
    <w:rsid w:val="00D10AAE"/>
    <w:rsid w:val="00D13627"/>
    <w:rsid w:val="00D1401C"/>
    <w:rsid w:val="00D14134"/>
    <w:rsid w:val="00D14F01"/>
    <w:rsid w:val="00D14FFB"/>
    <w:rsid w:val="00D15828"/>
    <w:rsid w:val="00D16952"/>
    <w:rsid w:val="00D212CB"/>
    <w:rsid w:val="00D21499"/>
    <w:rsid w:val="00D21E47"/>
    <w:rsid w:val="00D2437C"/>
    <w:rsid w:val="00D25A02"/>
    <w:rsid w:val="00D25EA0"/>
    <w:rsid w:val="00D26E08"/>
    <w:rsid w:val="00D30CD5"/>
    <w:rsid w:val="00D31242"/>
    <w:rsid w:val="00D31B75"/>
    <w:rsid w:val="00D35131"/>
    <w:rsid w:val="00D354E6"/>
    <w:rsid w:val="00D35CF0"/>
    <w:rsid w:val="00D35E4E"/>
    <w:rsid w:val="00D36413"/>
    <w:rsid w:val="00D36DDE"/>
    <w:rsid w:val="00D36FE0"/>
    <w:rsid w:val="00D37BA4"/>
    <w:rsid w:val="00D40410"/>
    <w:rsid w:val="00D4245B"/>
    <w:rsid w:val="00D42A30"/>
    <w:rsid w:val="00D42EA4"/>
    <w:rsid w:val="00D433B1"/>
    <w:rsid w:val="00D43962"/>
    <w:rsid w:val="00D43CE8"/>
    <w:rsid w:val="00D45D3F"/>
    <w:rsid w:val="00D46368"/>
    <w:rsid w:val="00D47EC8"/>
    <w:rsid w:val="00D5154B"/>
    <w:rsid w:val="00D5195E"/>
    <w:rsid w:val="00D51DA9"/>
    <w:rsid w:val="00D52681"/>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5FE9"/>
    <w:rsid w:val="00D665E5"/>
    <w:rsid w:val="00D67E35"/>
    <w:rsid w:val="00D70BD4"/>
    <w:rsid w:val="00D70D2A"/>
    <w:rsid w:val="00D711DE"/>
    <w:rsid w:val="00D7206B"/>
    <w:rsid w:val="00D7215D"/>
    <w:rsid w:val="00D7431D"/>
    <w:rsid w:val="00D7547D"/>
    <w:rsid w:val="00D75F9A"/>
    <w:rsid w:val="00D76D34"/>
    <w:rsid w:val="00D8181A"/>
    <w:rsid w:val="00D81AC3"/>
    <w:rsid w:val="00D84708"/>
    <w:rsid w:val="00D86F12"/>
    <w:rsid w:val="00D8780A"/>
    <w:rsid w:val="00D87941"/>
    <w:rsid w:val="00D92963"/>
    <w:rsid w:val="00D92A88"/>
    <w:rsid w:val="00D932E9"/>
    <w:rsid w:val="00D93AFC"/>
    <w:rsid w:val="00D95C88"/>
    <w:rsid w:val="00D97BB6"/>
    <w:rsid w:val="00DA08F6"/>
    <w:rsid w:val="00DA135D"/>
    <w:rsid w:val="00DA3BC0"/>
    <w:rsid w:val="00DA6C86"/>
    <w:rsid w:val="00DA7128"/>
    <w:rsid w:val="00DB0D4C"/>
    <w:rsid w:val="00DB1669"/>
    <w:rsid w:val="00DB2BE2"/>
    <w:rsid w:val="00DB2E61"/>
    <w:rsid w:val="00DB3714"/>
    <w:rsid w:val="00DB467D"/>
    <w:rsid w:val="00DB51D3"/>
    <w:rsid w:val="00DB5684"/>
    <w:rsid w:val="00DC1724"/>
    <w:rsid w:val="00DC1846"/>
    <w:rsid w:val="00DC30CF"/>
    <w:rsid w:val="00DC3F5B"/>
    <w:rsid w:val="00DC4A05"/>
    <w:rsid w:val="00DC5BB5"/>
    <w:rsid w:val="00DC69F2"/>
    <w:rsid w:val="00DC77C0"/>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556"/>
    <w:rsid w:val="00DF061D"/>
    <w:rsid w:val="00DF09C3"/>
    <w:rsid w:val="00DF25F6"/>
    <w:rsid w:val="00DF34C7"/>
    <w:rsid w:val="00DF4A90"/>
    <w:rsid w:val="00DF644C"/>
    <w:rsid w:val="00DF6C71"/>
    <w:rsid w:val="00DF7647"/>
    <w:rsid w:val="00DF7B57"/>
    <w:rsid w:val="00E01875"/>
    <w:rsid w:val="00E023FA"/>
    <w:rsid w:val="00E0316C"/>
    <w:rsid w:val="00E033E9"/>
    <w:rsid w:val="00E037C4"/>
    <w:rsid w:val="00E03B96"/>
    <w:rsid w:val="00E05275"/>
    <w:rsid w:val="00E05FD4"/>
    <w:rsid w:val="00E06AD3"/>
    <w:rsid w:val="00E06EAB"/>
    <w:rsid w:val="00E07B35"/>
    <w:rsid w:val="00E1026C"/>
    <w:rsid w:val="00E12F43"/>
    <w:rsid w:val="00E1347F"/>
    <w:rsid w:val="00E13F0C"/>
    <w:rsid w:val="00E140AB"/>
    <w:rsid w:val="00E1762C"/>
    <w:rsid w:val="00E17720"/>
    <w:rsid w:val="00E17CD1"/>
    <w:rsid w:val="00E200FB"/>
    <w:rsid w:val="00E205D9"/>
    <w:rsid w:val="00E212ED"/>
    <w:rsid w:val="00E21B5B"/>
    <w:rsid w:val="00E21C03"/>
    <w:rsid w:val="00E22706"/>
    <w:rsid w:val="00E22F3C"/>
    <w:rsid w:val="00E231AE"/>
    <w:rsid w:val="00E24015"/>
    <w:rsid w:val="00E25639"/>
    <w:rsid w:val="00E26842"/>
    <w:rsid w:val="00E26DBB"/>
    <w:rsid w:val="00E30965"/>
    <w:rsid w:val="00E315FE"/>
    <w:rsid w:val="00E32925"/>
    <w:rsid w:val="00E330C0"/>
    <w:rsid w:val="00E33254"/>
    <w:rsid w:val="00E34AAF"/>
    <w:rsid w:val="00E35E89"/>
    <w:rsid w:val="00E3713A"/>
    <w:rsid w:val="00E37CB3"/>
    <w:rsid w:val="00E37FF3"/>
    <w:rsid w:val="00E4115E"/>
    <w:rsid w:val="00E41DAB"/>
    <w:rsid w:val="00E422DE"/>
    <w:rsid w:val="00E42983"/>
    <w:rsid w:val="00E46116"/>
    <w:rsid w:val="00E504F4"/>
    <w:rsid w:val="00E508A9"/>
    <w:rsid w:val="00E511D3"/>
    <w:rsid w:val="00E5334A"/>
    <w:rsid w:val="00E5399B"/>
    <w:rsid w:val="00E56750"/>
    <w:rsid w:val="00E56D9A"/>
    <w:rsid w:val="00E57718"/>
    <w:rsid w:val="00E6137D"/>
    <w:rsid w:val="00E61A0A"/>
    <w:rsid w:val="00E620CC"/>
    <w:rsid w:val="00E622B1"/>
    <w:rsid w:val="00E64731"/>
    <w:rsid w:val="00E64EF1"/>
    <w:rsid w:val="00E65156"/>
    <w:rsid w:val="00E66866"/>
    <w:rsid w:val="00E6799A"/>
    <w:rsid w:val="00E67B90"/>
    <w:rsid w:val="00E7128B"/>
    <w:rsid w:val="00E714C6"/>
    <w:rsid w:val="00E71606"/>
    <w:rsid w:val="00E726A8"/>
    <w:rsid w:val="00E73011"/>
    <w:rsid w:val="00E737E6"/>
    <w:rsid w:val="00E73D2F"/>
    <w:rsid w:val="00E7479F"/>
    <w:rsid w:val="00E75C69"/>
    <w:rsid w:val="00E75C97"/>
    <w:rsid w:val="00E77089"/>
    <w:rsid w:val="00E8015E"/>
    <w:rsid w:val="00E8070F"/>
    <w:rsid w:val="00E83C3D"/>
    <w:rsid w:val="00E919A3"/>
    <w:rsid w:val="00E92D61"/>
    <w:rsid w:val="00E92D79"/>
    <w:rsid w:val="00E936D8"/>
    <w:rsid w:val="00E9698A"/>
    <w:rsid w:val="00EA0CEB"/>
    <w:rsid w:val="00EA0F93"/>
    <w:rsid w:val="00EA111E"/>
    <w:rsid w:val="00EA3B93"/>
    <w:rsid w:val="00EA486C"/>
    <w:rsid w:val="00EA6327"/>
    <w:rsid w:val="00EA7DCB"/>
    <w:rsid w:val="00EB105D"/>
    <w:rsid w:val="00EB2F98"/>
    <w:rsid w:val="00EB305B"/>
    <w:rsid w:val="00EB366D"/>
    <w:rsid w:val="00EB3B05"/>
    <w:rsid w:val="00EB56A0"/>
    <w:rsid w:val="00EB723A"/>
    <w:rsid w:val="00EB7D49"/>
    <w:rsid w:val="00EB7F59"/>
    <w:rsid w:val="00EC0349"/>
    <w:rsid w:val="00EC2A78"/>
    <w:rsid w:val="00EC2BB0"/>
    <w:rsid w:val="00EC316A"/>
    <w:rsid w:val="00EC4369"/>
    <w:rsid w:val="00ED05D6"/>
    <w:rsid w:val="00ED0F6C"/>
    <w:rsid w:val="00ED1A12"/>
    <w:rsid w:val="00ED2219"/>
    <w:rsid w:val="00ED2662"/>
    <w:rsid w:val="00ED2CA7"/>
    <w:rsid w:val="00ED2FC8"/>
    <w:rsid w:val="00ED4A85"/>
    <w:rsid w:val="00ED4D32"/>
    <w:rsid w:val="00ED5794"/>
    <w:rsid w:val="00ED6B6A"/>
    <w:rsid w:val="00ED72DB"/>
    <w:rsid w:val="00EE1B3B"/>
    <w:rsid w:val="00EE2040"/>
    <w:rsid w:val="00EE277B"/>
    <w:rsid w:val="00EE3667"/>
    <w:rsid w:val="00EE3B86"/>
    <w:rsid w:val="00EE587B"/>
    <w:rsid w:val="00EE6D23"/>
    <w:rsid w:val="00EF08A1"/>
    <w:rsid w:val="00EF0BDA"/>
    <w:rsid w:val="00EF0E5B"/>
    <w:rsid w:val="00EF1F63"/>
    <w:rsid w:val="00EF4284"/>
    <w:rsid w:val="00EF4E85"/>
    <w:rsid w:val="00EF7336"/>
    <w:rsid w:val="00EF77C6"/>
    <w:rsid w:val="00EF7AEC"/>
    <w:rsid w:val="00F00F8F"/>
    <w:rsid w:val="00F02226"/>
    <w:rsid w:val="00F04A6B"/>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F4E"/>
    <w:rsid w:val="00F2397D"/>
    <w:rsid w:val="00F26105"/>
    <w:rsid w:val="00F267CD"/>
    <w:rsid w:val="00F27E50"/>
    <w:rsid w:val="00F30398"/>
    <w:rsid w:val="00F304D2"/>
    <w:rsid w:val="00F313B8"/>
    <w:rsid w:val="00F35B74"/>
    <w:rsid w:val="00F37BD8"/>
    <w:rsid w:val="00F37E62"/>
    <w:rsid w:val="00F40F1B"/>
    <w:rsid w:val="00F41F71"/>
    <w:rsid w:val="00F4410C"/>
    <w:rsid w:val="00F47CA4"/>
    <w:rsid w:val="00F50201"/>
    <w:rsid w:val="00F50E70"/>
    <w:rsid w:val="00F52820"/>
    <w:rsid w:val="00F53250"/>
    <w:rsid w:val="00F5329A"/>
    <w:rsid w:val="00F53604"/>
    <w:rsid w:val="00F53F3B"/>
    <w:rsid w:val="00F541B5"/>
    <w:rsid w:val="00F54533"/>
    <w:rsid w:val="00F551B7"/>
    <w:rsid w:val="00F56AA4"/>
    <w:rsid w:val="00F57953"/>
    <w:rsid w:val="00F57CFE"/>
    <w:rsid w:val="00F60399"/>
    <w:rsid w:val="00F623C5"/>
    <w:rsid w:val="00F62E1A"/>
    <w:rsid w:val="00F6348F"/>
    <w:rsid w:val="00F635F4"/>
    <w:rsid w:val="00F654CF"/>
    <w:rsid w:val="00F65C1A"/>
    <w:rsid w:val="00F70E2F"/>
    <w:rsid w:val="00F7231E"/>
    <w:rsid w:val="00F729CE"/>
    <w:rsid w:val="00F73C70"/>
    <w:rsid w:val="00F75199"/>
    <w:rsid w:val="00F76D1E"/>
    <w:rsid w:val="00F80B68"/>
    <w:rsid w:val="00F80C2F"/>
    <w:rsid w:val="00F80E26"/>
    <w:rsid w:val="00F82C56"/>
    <w:rsid w:val="00F84614"/>
    <w:rsid w:val="00F86750"/>
    <w:rsid w:val="00F9347C"/>
    <w:rsid w:val="00F94C30"/>
    <w:rsid w:val="00F95611"/>
    <w:rsid w:val="00F97236"/>
    <w:rsid w:val="00FA3A4B"/>
    <w:rsid w:val="00FA4EF8"/>
    <w:rsid w:val="00FA5DEB"/>
    <w:rsid w:val="00FA7ECB"/>
    <w:rsid w:val="00FB050C"/>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5D4"/>
    <w:rsid w:val="00FC4B8E"/>
    <w:rsid w:val="00FC524B"/>
    <w:rsid w:val="00FC5FCC"/>
    <w:rsid w:val="00FD09E9"/>
    <w:rsid w:val="00FD0E1F"/>
    <w:rsid w:val="00FD1057"/>
    <w:rsid w:val="00FD1569"/>
    <w:rsid w:val="00FD2D41"/>
    <w:rsid w:val="00FD57EF"/>
    <w:rsid w:val="00FD59BC"/>
    <w:rsid w:val="00FE173D"/>
    <w:rsid w:val="00FE1DAD"/>
    <w:rsid w:val="00FE22A5"/>
    <w:rsid w:val="00FE28A1"/>
    <w:rsid w:val="00FE3B0B"/>
    <w:rsid w:val="00FE75BA"/>
    <w:rsid w:val="00FF03F9"/>
    <w:rsid w:val="00FF0C12"/>
    <w:rsid w:val="00FF20BE"/>
    <w:rsid w:val="00FF43A5"/>
    <w:rsid w:val="00FF46B0"/>
    <w:rsid w:val="00FF4885"/>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pPr>
      <w:spacing w:after="100"/>
      <w:ind w:left="720" w:right="720"/>
    </w:pPr>
    <w:rPr>
      <w:sz w:val="24"/>
      <w:szCs w:val="24"/>
    </w:rPr>
  </w:style>
  <w:style w:type="paragraph" w:styleId="Heading4">
    <w:name w:val="heading 4"/>
    <w:basedOn w:val="Normal"/>
    <w:link w:val="Heading4Char"/>
    <w:uiPriority w:val="9"/>
    <w:qFormat/>
    <w:rsid w:val="008418F9"/>
    <w:pPr>
      <w:spacing w:before="100" w:beforeAutospacing="1" w:afterAutospacing="1"/>
      <w:ind w:left="0" w:right="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6E31"/>
    <w:pPr>
      <w:spacing w:before="100" w:beforeAutospacing="1" w:afterAutospacing="1"/>
      <w:ind w:left="0" w:right="0"/>
    </w:pPr>
  </w:style>
  <w:style w:type="character" w:customStyle="1" w:styleId="text">
    <w:name w:val="text"/>
    <w:basedOn w:val="DefaultParagraphFont"/>
    <w:rsid w:val="002F6E31"/>
  </w:style>
  <w:style w:type="paragraph" w:styleId="Header">
    <w:name w:val="header"/>
    <w:basedOn w:val="Normal"/>
    <w:link w:val="HeaderChar"/>
    <w:uiPriority w:val="99"/>
    <w:rsid w:val="002F6E31"/>
    <w:pPr>
      <w:tabs>
        <w:tab w:val="center" w:pos="4680"/>
        <w:tab w:val="right" w:pos="9360"/>
      </w:tabs>
      <w:spacing w:after="0"/>
    </w:pPr>
  </w:style>
  <w:style w:type="character" w:customStyle="1" w:styleId="HeaderChar">
    <w:name w:val="Header Char"/>
    <w:basedOn w:val="DefaultParagraphFont"/>
    <w:link w:val="Header"/>
    <w:uiPriority w:val="99"/>
    <w:rsid w:val="002F6E31"/>
    <w:rPr>
      <w:sz w:val="24"/>
      <w:szCs w:val="24"/>
    </w:rPr>
  </w:style>
  <w:style w:type="paragraph" w:styleId="Footer">
    <w:name w:val="footer"/>
    <w:basedOn w:val="Normal"/>
    <w:link w:val="FooterChar"/>
    <w:uiPriority w:val="99"/>
    <w:rsid w:val="002F6E31"/>
    <w:pPr>
      <w:tabs>
        <w:tab w:val="center" w:pos="4680"/>
        <w:tab w:val="right" w:pos="9360"/>
      </w:tabs>
      <w:spacing w:after="0"/>
    </w:pPr>
  </w:style>
  <w:style w:type="character" w:customStyle="1" w:styleId="FooterChar">
    <w:name w:val="Footer Char"/>
    <w:basedOn w:val="DefaultParagraphFont"/>
    <w:link w:val="Footer"/>
    <w:uiPriority w:val="99"/>
    <w:rsid w:val="002F6E31"/>
    <w:rPr>
      <w:sz w:val="24"/>
      <w:szCs w:val="24"/>
    </w:rPr>
  </w:style>
  <w:style w:type="paragraph" w:styleId="BalloonText">
    <w:name w:val="Balloon Text"/>
    <w:basedOn w:val="Normal"/>
    <w:link w:val="BalloonTextChar"/>
    <w:rsid w:val="002F6E31"/>
    <w:pPr>
      <w:spacing w:after="0"/>
    </w:pPr>
    <w:rPr>
      <w:rFonts w:ascii="Tahoma" w:hAnsi="Tahoma" w:cs="Tahoma"/>
      <w:sz w:val="16"/>
      <w:szCs w:val="16"/>
    </w:rPr>
  </w:style>
  <w:style w:type="character" w:customStyle="1" w:styleId="BalloonTextChar">
    <w:name w:val="Balloon Text Char"/>
    <w:basedOn w:val="DefaultParagraphFont"/>
    <w:link w:val="BalloonText"/>
    <w:rsid w:val="002F6E31"/>
    <w:rPr>
      <w:rFonts w:ascii="Tahoma" w:hAnsi="Tahoma" w:cs="Tahoma"/>
      <w:sz w:val="16"/>
      <w:szCs w:val="16"/>
    </w:rPr>
  </w:style>
  <w:style w:type="character" w:customStyle="1" w:styleId="Heading4Char">
    <w:name w:val="Heading 4 Char"/>
    <w:basedOn w:val="DefaultParagraphFont"/>
    <w:link w:val="Heading4"/>
    <w:uiPriority w:val="9"/>
    <w:rsid w:val="008418F9"/>
    <w:rPr>
      <w:b/>
      <w:bCs/>
      <w:sz w:val="24"/>
      <w:szCs w:val="24"/>
    </w:rPr>
  </w:style>
  <w:style w:type="character" w:styleId="Hyperlink">
    <w:name w:val="Hyperlink"/>
    <w:basedOn w:val="DefaultParagraphFont"/>
    <w:uiPriority w:val="99"/>
    <w:unhideWhenUsed/>
    <w:rsid w:val="008418F9"/>
    <w:rPr>
      <w:color w:val="0000FF"/>
      <w:u w:val="single"/>
    </w:rPr>
  </w:style>
  <w:style w:type="character" w:customStyle="1" w:styleId="apple-converted-space">
    <w:name w:val="apple-converted-space"/>
    <w:basedOn w:val="DefaultParagraphFont"/>
    <w:rsid w:val="008418F9"/>
  </w:style>
  <w:style w:type="character" w:styleId="Strong">
    <w:name w:val="Strong"/>
    <w:basedOn w:val="DefaultParagraphFont"/>
    <w:uiPriority w:val="22"/>
    <w:qFormat/>
    <w:rsid w:val="008418F9"/>
    <w:rPr>
      <w:b/>
      <w:bCs/>
    </w:rPr>
  </w:style>
  <w:style w:type="paragraph" w:styleId="ListParagraph">
    <w:name w:val="List Paragraph"/>
    <w:basedOn w:val="Normal"/>
    <w:uiPriority w:val="34"/>
    <w:qFormat/>
    <w:rsid w:val="00C1630D"/>
    <w:pPr>
      <w:contextualSpacing/>
    </w:pPr>
  </w:style>
</w:styles>
</file>

<file path=word/webSettings.xml><?xml version="1.0" encoding="utf-8"?>
<w:webSettings xmlns:r="http://schemas.openxmlformats.org/officeDocument/2006/relationships" xmlns:w="http://schemas.openxmlformats.org/wordprocessingml/2006/main">
  <w:divs>
    <w:div w:id="181212600">
      <w:bodyDiv w:val="1"/>
      <w:marLeft w:val="0"/>
      <w:marRight w:val="0"/>
      <w:marTop w:val="0"/>
      <w:marBottom w:val="0"/>
      <w:divBdr>
        <w:top w:val="none" w:sz="0" w:space="0" w:color="auto"/>
        <w:left w:val="none" w:sz="0" w:space="0" w:color="auto"/>
        <w:bottom w:val="none" w:sz="0" w:space="0" w:color="auto"/>
        <w:right w:val="none" w:sz="0" w:space="0" w:color="auto"/>
      </w:divBdr>
    </w:div>
    <w:div w:id="337200826">
      <w:bodyDiv w:val="1"/>
      <w:marLeft w:val="0"/>
      <w:marRight w:val="0"/>
      <w:marTop w:val="0"/>
      <w:marBottom w:val="0"/>
      <w:divBdr>
        <w:top w:val="none" w:sz="0" w:space="0" w:color="auto"/>
        <w:left w:val="none" w:sz="0" w:space="0" w:color="auto"/>
        <w:bottom w:val="none" w:sz="0" w:space="0" w:color="auto"/>
        <w:right w:val="none" w:sz="0" w:space="0" w:color="auto"/>
      </w:divBdr>
    </w:div>
    <w:div w:id="393939216">
      <w:bodyDiv w:val="1"/>
      <w:marLeft w:val="0"/>
      <w:marRight w:val="0"/>
      <w:marTop w:val="0"/>
      <w:marBottom w:val="0"/>
      <w:divBdr>
        <w:top w:val="none" w:sz="0" w:space="0" w:color="auto"/>
        <w:left w:val="none" w:sz="0" w:space="0" w:color="auto"/>
        <w:bottom w:val="none" w:sz="0" w:space="0" w:color="auto"/>
        <w:right w:val="none" w:sz="0" w:space="0" w:color="auto"/>
      </w:divBdr>
      <w:divsChild>
        <w:div w:id="363671646">
          <w:marLeft w:val="0"/>
          <w:marRight w:val="0"/>
          <w:marTop w:val="0"/>
          <w:marBottom w:val="0"/>
          <w:divBdr>
            <w:top w:val="none" w:sz="0" w:space="0" w:color="auto"/>
            <w:left w:val="none" w:sz="0" w:space="0" w:color="auto"/>
            <w:bottom w:val="none" w:sz="0" w:space="0" w:color="auto"/>
            <w:right w:val="none" w:sz="0" w:space="0" w:color="auto"/>
          </w:divBdr>
          <w:divsChild>
            <w:div w:id="116611793">
              <w:marLeft w:val="0"/>
              <w:marRight w:val="0"/>
              <w:marTop w:val="0"/>
              <w:marBottom w:val="0"/>
              <w:divBdr>
                <w:top w:val="none" w:sz="0" w:space="0" w:color="auto"/>
                <w:left w:val="none" w:sz="0" w:space="0" w:color="auto"/>
                <w:bottom w:val="none" w:sz="0" w:space="0" w:color="auto"/>
                <w:right w:val="none" w:sz="0" w:space="0" w:color="auto"/>
              </w:divBdr>
              <w:divsChild>
                <w:div w:id="391392246">
                  <w:marLeft w:val="0"/>
                  <w:marRight w:val="0"/>
                  <w:marTop w:val="0"/>
                  <w:marBottom w:val="0"/>
                  <w:divBdr>
                    <w:top w:val="none" w:sz="0" w:space="0" w:color="auto"/>
                    <w:left w:val="none" w:sz="0" w:space="0" w:color="auto"/>
                    <w:bottom w:val="none" w:sz="0" w:space="0" w:color="auto"/>
                    <w:right w:val="none" w:sz="0" w:space="0" w:color="auto"/>
                  </w:divBdr>
                  <w:divsChild>
                    <w:div w:id="780805160">
                      <w:marLeft w:val="0"/>
                      <w:marRight w:val="0"/>
                      <w:marTop w:val="0"/>
                      <w:marBottom w:val="0"/>
                      <w:divBdr>
                        <w:top w:val="none" w:sz="0" w:space="0" w:color="auto"/>
                        <w:left w:val="none" w:sz="0" w:space="0" w:color="auto"/>
                        <w:bottom w:val="none" w:sz="0" w:space="0" w:color="auto"/>
                        <w:right w:val="none" w:sz="0" w:space="0" w:color="auto"/>
                      </w:divBdr>
                      <w:divsChild>
                        <w:div w:id="102851115">
                          <w:marLeft w:val="0"/>
                          <w:marRight w:val="0"/>
                          <w:marTop w:val="0"/>
                          <w:marBottom w:val="0"/>
                          <w:divBdr>
                            <w:top w:val="none" w:sz="0" w:space="0" w:color="auto"/>
                            <w:left w:val="none" w:sz="0" w:space="0" w:color="auto"/>
                            <w:bottom w:val="none" w:sz="0" w:space="0" w:color="auto"/>
                            <w:right w:val="none" w:sz="0" w:space="0" w:color="auto"/>
                          </w:divBdr>
                          <w:divsChild>
                            <w:div w:id="195390799">
                              <w:marLeft w:val="0"/>
                              <w:marRight w:val="0"/>
                              <w:marTop w:val="0"/>
                              <w:marBottom w:val="0"/>
                              <w:divBdr>
                                <w:top w:val="none" w:sz="0" w:space="0" w:color="auto"/>
                                <w:left w:val="none" w:sz="0" w:space="0" w:color="auto"/>
                                <w:bottom w:val="none" w:sz="0" w:space="0" w:color="auto"/>
                                <w:right w:val="none" w:sz="0" w:space="0" w:color="auto"/>
                              </w:divBdr>
                              <w:divsChild>
                                <w:div w:id="637419191">
                                  <w:marLeft w:val="0"/>
                                  <w:marRight w:val="0"/>
                                  <w:marTop w:val="0"/>
                                  <w:marBottom w:val="0"/>
                                  <w:divBdr>
                                    <w:top w:val="none" w:sz="0" w:space="0" w:color="auto"/>
                                    <w:left w:val="none" w:sz="0" w:space="0" w:color="auto"/>
                                    <w:bottom w:val="none" w:sz="0" w:space="0" w:color="auto"/>
                                    <w:right w:val="none" w:sz="0" w:space="0" w:color="auto"/>
                                  </w:divBdr>
                                  <w:divsChild>
                                    <w:div w:id="795560255">
                                      <w:marLeft w:val="0"/>
                                      <w:marRight w:val="0"/>
                                      <w:marTop w:val="0"/>
                                      <w:marBottom w:val="0"/>
                                      <w:divBdr>
                                        <w:top w:val="none" w:sz="0" w:space="0" w:color="auto"/>
                                        <w:left w:val="none" w:sz="0" w:space="0" w:color="auto"/>
                                        <w:bottom w:val="none" w:sz="0" w:space="0" w:color="auto"/>
                                        <w:right w:val="none" w:sz="0" w:space="0" w:color="auto"/>
                                      </w:divBdr>
                                      <w:divsChild>
                                        <w:div w:id="424231521">
                                          <w:marLeft w:val="0"/>
                                          <w:marRight w:val="0"/>
                                          <w:marTop w:val="0"/>
                                          <w:marBottom w:val="0"/>
                                          <w:divBdr>
                                            <w:top w:val="none" w:sz="0" w:space="0" w:color="auto"/>
                                            <w:left w:val="none" w:sz="0" w:space="0" w:color="auto"/>
                                            <w:bottom w:val="none" w:sz="0" w:space="0" w:color="auto"/>
                                            <w:right w:val="none" w:sz="0" w:space="0" w:color="auto"/>
                                          </w:divBdr>
                                          <w:divsChild>
                                            <w:div w:id="894389668">
                                              <w:marLeft w:val="0"/>
                                              <w:marRight w:val="0"/>
                                              <w:marTop w:val="0"/>
                                              <w:marBottom w:val="0"/>
                                              <w:divBdr>
                                                <w:top w:val="none" w:sz="0" w:space="0" w:color="auto"/>
                                                <w:left w:val="none" w:sz="0" w:space="0" w:color="auto"/>
                                                <w:bottom w:val="none" w:sz="0" w:space="0" w:color="auto"/>
                                                <w:right w:val="none" w:sz="0" w:space="0" w:color="auto"/>
                                              </w:divBdr>
                                              <w:divsChild>
                                                <w:div w:id="182296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6699132">
      <w:bodyDiv w:val="1"/>
      <w:marLeft w:val="0"/>
      <w:marRight w:val="0"/>
      <w:marTop w:val="0"/>
      <w:marBottom w:val="0"/>
      <w:divBdr>
        <w:top w:val="none" w:sz="0" w:space="0" w:color="auto"/>
        <w:left w:val="none" w:sz="0" w:space="0" w:color="auto"/>
        <w:bottom w:val="none" w:sz="0" w:space="0" w:color="auto"/>
        <w:right w:val="none" w:sz="0" w:space="0" w:color="auto"/>
      </w:divBdr>
    </w:div>
    <w:div w:id="1393655224">
      <w:bodyDiv w:val="1"/>
      <w:marLeft w:val="0"/>
      <w:marRight w:val="0"/>
      <w:marTop w:val="0"/>
      <w:marBottom w:val="0"/>
      <w:divBdr>
        <w:top w:val="none" w:sz="0" w:space="0" w:color="auto"/>
        <w:left w:val="none" w:sz="0" w:space="0" w:color="auto"/>
        <w:bottom w:val="none" w:sz="0" w:space="0" w:color="auto"/>
        <w:right w:val="none" w:sz="0" w:space="0" w:color="auto"/>
      </w:divBdr>
    </w:div>
    <w:div w:id="1503397702">
      <w:bodyDiv w:val="1"/>
      <w:marLeft w:val="0"/>
      <w:marRight w:val="0"/>
      <w:marTop w:val="0"/>
      <w:marBottom w:val="0"/>
      <w:divBdr>
        <w:top w:val="none" w:sz="0" w:space="0" w:color="auto"/>
        <w:left w:val="none" w:sz="0" w:space="0" w:color="auto"/>
        <w:bottom w:val="none" w:sz="0" w:space="0" w:color="auto"/>
        <w:right w:val="none" w:sz="0" w:space="0" w:color="auto"/>
      </w:divBdr>
    </w:div>
    <w:div w:id="1690832166">
      <w:bodyDiv w:val="1"/>
      <w:marLeft w:val="0"/>
      <w:marRight w:val="0"/>
      <w:marTop w:val="0"/>
      <w:marBottom w:val="0"/>
      <w:divBdr>
        <w:top w:val="none" w:sz="0" w:space="0" w:color="auto"/>
        <w:left w:val="none" w:sz="0" w:space="0" w:color="auto"/>
        <w:bottom w:val="none" w:sz="0" w:space="0" w:color="auto"/>
        <w:right w:val="none" w:sz="0" w:space="0" w:color="auto"/>
      </w:divBdr>
    </w:div>
    <w:div w:id="2142140991">
      <w:bodyDiv w:val="1"/>
      <w:marLeft w:val="0"/>
      <w:marRight w:val="0"/>
      <w:marTop w:val="0"/>
      <w:marBottom w:val="0"/>
      <w:divBdr>
        <w:top w:val="none" w:sz="0" w:space="0" w:color="auto"/>
        <w:left w:val="none" w:sz="0" w:space="0" w:color="auto"/>
        <w:bottom w:val="none" w:sz="0" w:space="0" w:color="auto"/>
        <w:right w:val="none" w:sz="0" w:space="0" w:color="auto"/>
      </w:divBdr>
      <w:divsChild>
        <w:div w:id="1779524975">
          <w:marLeft w:val="0"/>
          <w:marRight w:val="0"/>
          <w:marTop w:val="0"/>
          <w:marBottom w:val="0"/>
          <w:divBdr>
            <w:top w:val="none" w:sz="0" w:space="0" w:color="auto"/>
            <w:left w:val="none" w:sz="0" w:space="0" w:color="auto"/>
            <w:bottom w:val="none" w:sz="0" w:space="0" w:color="auto"/>
            <w:right w:val="none" w:sz="0" w:space="0" w:color="auto"/>
          </w:divBdr>
          <w:divsChild>
            <w:div w:id="460610746">
              <w:marLeft w:val="0"/>
              <w:marRight w:val="0"/>
              <w:marTop w:val="15"/>
              <w:marBottom w:val="0"/>
              <w:divBdr>
                <w:top w:val="none" w:sz="0" w:space="0" w:color="auto"/>
                <w:left w:val="none" w:sz="0" w:space="0" w:color="auto"/>
                <w:bottom w:val="none" w:sz="0" w:space="0" w:color="auto"/>
                <w:right w:val="none" w:sz="0" w:space="0" w:color="auto"/>
              </w:divBdr>
              <w:divsChild>
                <w:div w:id="1198470235">
                  <w:marLeft w:val="1"/>
                  <w:marRight w:val="1"/>
                  <w:marTop w:val="0"/>
                  <w:marBottom w:val="25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I'm Ready Now!!!</vt:lpstr>
    </vt:vector>
  </TitlesOfParts>
  <Company>Toshiba</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Ready Now!!!</dc:title>
  <dc:creator>Dr. Richie Bell, Jr</dc:creator>
  <cp:lastModifiedBy>Dr. Richie Bell, Jr</cp:lastModifiedBy>
  <cp:revision>2</cp:revision>
  <cp:lastPrinted>2015-08-14T22:38:00Z</cp:lastPrinted>
  <dcterms:created xsi:type="dcterms:W3CDTF">2016-03-30T01:36:00Z</dcterms:created>
  <dcterms:modified xsi:type="dcterms:W3CDTF">2016-03-30T01:36:00Z</dcterms:modified>
</cp:coreProperties>
</file>