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54" w:rsidRDefault="00BB1F54" w:rsidP="00BB1F54">
      <w:pPr>
        <w:spacing w:after="240"/>
        <w:jc w:val="center"/>
        <w:rPr>
          <w:rFonts w:ascii="Garamond" w:hAnsi="Garamond"/>
          <w:b/>
          <w:sz w:val="40"/>
          <w:szCs w:val="40"/>
        </w:rPr>
      </w:pPr>
      <w:r>
        <w:rPr>
          <w:rFonts w:ascii="French Script MT" w:hAnsi="French Script MT"/>
          <w:b/>
          <w:sz w:val="72"/>
          <w:szCs w:val="72"/>
        </w:rPr>
        <w:t>Black Preacher Sermon.Com</w:t>
      </w:r>
    </w:p>
    <w:p w:rsidR="00BB1F54" w:rsidRDefault="00BB1F54" w:rsidP="00BB1F54">
      <w:pPr>
        <w:spacing w:after="0" w:line="240" w:lineRule="auto"/>
        <w:jc w:val="center"/>
        <w:rPr>
          <w:rFonts w:ascii="Garamond" w:eastAsia="Times New Roman" w:hAnsi="Garamond" w:cs="Times New Roman"/>
          <w:bCs/>
          <w:sz w:val="24"/>
          <w:szCs w:val="24"/>
        </w:rPr>
      </w:pPr>
      <w:r w:rsidRPr="004C6CD9">
        <w:rPr>
          <w:rFonts w:ascii="Garamond" w:hAnsi="Garamond"/>
          <w:b/>
          <w:sz w:val="40"/>
          <w:szCs w:val="40"/>
        </w:rPr>
        <w:t xml:space="preserve">Follow </w:t>
      </w:r>
      <w:proofErr w:type="gramStart"/>
      <w:r w:rsidRPr="004C6CD9">
        <w:rPr>
          <w:rFonts w:ascii="Garamond" w:hAnsi="Garamond"/>
          <w:b/>
          <w:sz w:val="40"/>
          <w:szCs w:val="40"/>
        </w:rPr>
        <w:t>The</w:t>
      </w:r>
      <w:proofErr w:type="gramEnd"/>
      <w:r w:rsidRPr="004C6CD9">
        <w:rPr>
          <w:rFonts w:ascii="Garamond" w:hAnsi="Garamond"/>
          <w:b/>
          <w:sz w:val="40"/>
          <w:szCs w:val="40"/>
        </w:rPr>
        <w:t xml:space="preserve"> Leader</w:t>
      </w:r>
      <w:r>
        <w:rPr>
          <w:rFonts w:ascii="Garamond" w:hAnsi="Garamond"/>
          <w:b/>
          <w:sz w:val="40"/>
          <w:szCs w:val="40"/>
        </w:rPr>
        <w:t xml:space="preserve"> (Part 3)</w:t>
      </w:r>
      <w:r w:rsidRPr="00380088">
        <w:rPr>
          <w:rFonts w:ascii="Garamond" w:eastAsia="Times New Roman" w:hAnsi="Garamond" w:cs="Times New Roman"/>
          <w:bCs/>
          <w:sz w:val="24"/>
          <w:szCs w:val="24"/>
        </w:rPr>
        <w:t xml:space="preserve"> </w:t>
      </w:r>
    </w:p>
    <w:p w:rsidR="00BB1F54" w:rsidRDefault="00BB1F54" w:rsidP="00BB1F54">
      <w:pPr>
        <w:spacing w:after="0" w:line="240" w:lineRule="auto"/>
        <w:jc w:val="center"/>
        <w:rPr>
          <w:rFonts w:ascii="Garamond" w:eastAsia="Times New Roman" w:hAnsi="Garamond" w:cs="Times New Roman"/>
          <w:bCs/>
          <w:sz w:val="24"/>
          <w:szCs w:val="24"/>
        </w:rPr>
      </w:pPr>
      <w:r w:rsidRPr="006F31B2">
        <w:rPr>
          <w:rFonts w:ascii="Garamond" w:eastAsia="Times New Roman" w:hAnsi="Garamond" w:cs="Times New Roman"/>
          <w:bCs/>
          <w:noProof/>
          <w:sz w:val="24"/>
          <w:szCs w:val="24"/>
        </w:rPr>
        <w:drawing>
          <wp:anchor distT="0" distB="0" distL="114300" distR="114300" simplePos="0" relativeHeight="251659264" behindDoc="1" locked="0" layoutInCell="1" allowOverlap="1">
            <wp:simplePos x="0" y="0"/>
            <wp:positionH relativeFrom="column">
              <wp:posOffset>1714500</wp:posOffset>
            </wp:positionH>
            <wp:positionV relativeFrom="paragraph">
              <wp:posOffset>-66040</wp:posOffset>
            </wp:positionV>
            <wp:extent cx="2495550" cy="438150"/>
            <wp:effectExtent l="0" t="0" r="0" b="0"/>
            <wp:wrapNone/>
            <wp:docPr id="2"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8" cstate="print"/>
                    <a:stretch>
                      <a:fillRect/>
                    </a:stretch>
                  </pic:blipFill>
                  <pic:spPr>
                    <a:xfrm>
                      <a:off x="0" y="0"/>
                      <a:ext cx="2495550" cy="438150"/>
                    </a:xfrm>
                    <a:prstGeom prst="rect">
                      <a:avLst/>
                    </a:prstGeom>
                  </pic:spPr>
                </pic:pic>
              </a:graphicData>
            </a:graphic>
          </wp:anchor>
        </w:drawing>
      </w:r>
    </w:p>
    <w:p w:rsidR="00BB1F54" w:rsidRDefault="00BB1F54" w:rsidP="00BB1F54">
      <w:pPr>
        <w:spacing w:after="0" w:line="240" w:lineRule="auto"/>
        <w:jc w:val="center"/>
        <w:rPr>
          <w:rFonts w:ascii="Garamond" w:eastAsia="Times New Roman" w:hAnsi="Garamond" w:cs="Times New Roman"/>
          <w:bCs/>
          <w:sz w:val="24"/>
          <w:szCs w:val="24"/>
        </w:rPr>
      </w:pPr>
    </w:p>
    <w:p w:rsidR="00BB1F54" w:rsidRDefault="00BB1F54" w:rsidP="00BB1F54">
      <w:pPr>
        <w:jc w:val="center"/>
        <w:rPr>
          <w:rFonts w:ascii="Garamond" w:hAnsi="Garamond"/>
        </w:rPr>
      </w:pPr>
      <w:r w:rsidRPr="00957AC0">
        <w:rPr>
          <w:rFonts w:ascii="Garamond" w:hAnsi="Garamond"/>
        </w:rPr>
        <w:t xml:space="preserve"> </w:t>
      </w:r>
    </w:p>
    <w:p w:rsidR="00957AC0" w:rsidRPr="00BB1F54" w:rsidRDefault="00957AC0" w:rsidP="00BB1F54">
      <w:pPr>
        <w:jc w:val="center"/>
        <w:rPr>
          <w:rFonts w:ascii="Times New Roman" w:hAnsi="Times New Roman" w:cs="Times New Roman"/>
          <w:sz w:val="24"/>
          <w:szCs w:val="24"/>
        </w:rPr>
      </w:pPr>
      <w:r w:rsidRPr="00BB1F54">
        <w:rPr>
          <w:rFonts w:ascii="Times New Roman" w:hAnsi="Times New Roman" w:cs="Times New Roman"/>
          <w:sz w:val="24"/>
          <w:szCs w:val="24"/>
        </w:rPr>
        <w:t>(Acts 6:1-4 KJV)</w:t>
      </w:r>
    </w:p>
    <w:p w:rsidR="00957AC0" w:rsidRPr="00BB1F54" w:rsidRDefault="00957AC0" w:rsidP="00957AC0">
      <w:pPr>
        <w:rPr>
          <w:rFonts w:ascii="Times New Roman" w:hAnsi="Times New Roman" w:cs="Times New Roman"/>
          <w:i/>
          <w:sz w:val="24"/>
          <w:szCs w:val="24"/>
        </w:rPr>
      </w:pPr>
      <w:proofErr w:type="gramStart"/>
      <w:r w:rsidRPr="00BB1F54">
        <w:rPr>
          <w:rFonts w:ascii="Times New Roman" w:hAnsi="Times New Roman" w:cs="Times New Roman"/>
          <w:i/>
          <w:sz w:val="24"/>
          <w:szCs w:val="24"/>
          <w:vertAlign w:val="superscript"/>
        </w:rPr>
        <w:t>1</w:t>
      </w:r>
      <w:r w:rsidRPr="00BB1F54">
        <w:rPr>
          <w:rFonts w:ascii="Times New Roman" w:hAnsi="Times New Roman" w:cs="Times New Roman"/>
          <w:i/>
          <w:sz w:val="24"/>
          <w:szCs w:val="24"/>
        </w:rPr>
        <w:t>And in those days, when the number of the disciples was multiplied, there arose a murmuring of the Grecians against the Hebrews, because their widows were neglected in the daily ministration.</w:t>
      </w:r>
      <w:proofErr w:type="gramEnd"/>
      <w:r w:rsidRPr="00BB1F54">
        <w:rPr>
          <w:rFonts w:ascii="Times New Roman" w:hAnsi="Times New Roman" w:cs="Times New Roman"/>
          <w:i/>
          <w:sz w:val="24"/>
          <w:szCs w:val="24"/>
        </w:rPr>
        <w:t xml:space="preserve"> </w:t>
      </w:r>
      <w:r w:rsidRPr="00BB1F54">
        <w:rPr>
          <w:rFonts w:ascii="Times New Roman" w:hAnsi="Times New Roman" w:cs="Times New Roman"/>
          <w:i/>
          <w:sz w:val="24"/>
          <w:szCs w:val="24"/>
          <w:vertAlign w:val="superscript"/>
        </w:rPr>
        <w:t>2</w:t>
      </w:r>
      <w:r w:rsidRPr="00BB1F54">
        <w:rPr>
          <w:rFonts w:ascii="Times New Roman" w:hAnsi="Times New Roman" w:cs="Times New Roman"/>
          <w:i/>
          <w:sz w:val="24"/>
          <w:szCs w:val="24"/>
        </w:rPr>
        <w:t xml:space="preserve">Then the twelve called the multitude of the disciples unto them, and said, It is not reason that we should leave the word of God, and serve tables. </w:t>
      </w:r>
      <w:r w:rsidRPr="00BB1F54">
        <w:rPr>
          <w:rFonts w:ascii="Times New Roman" w:hAnsi="Times New Roman" w:cs="Times New Roman"/>
          <w:i/>
          <w:sz w:val="24"/>
          <w:szCs w:val="24"/>
          <w:vertAlign w:val="superscript"/>
        </w:rPr>
        <w:t>3</w:t>
      </w:r>
      <w:r w:rsidRPr="00BB1F54">
        <w:rPr>
          <w:rFonts w:ascii="Times New Roman" w:hAnsi="Times New Roman" w:cs="Times New Roman"/>
          <w:i/>
          <w:sz w:val="24"/>
          <w:szCs w:val="24"/>
        </w:rPr>
        <w:t xml:space="preserve">Wherefore, brethren, look ye out among you seven men of honest report, full of the Holy Ghost and wisdom, whom we may appoint over this business. </w:t>
      </w:r>
      <w:r w:rsidRPr="00BB1F54">
        <w:rPr>
          <w:rFonts w:ascii="Times New Roman" w:hAnsi="Times New Roman" w:cs="Times New Roman"/>
          <w:i/>
          <w:sz w:val="24"/>
          <w:szCs w:val="24"/>
          <w:vertAlign w:val="superscript"/>
        </w:rPr>
        <w:t>4</w:t>
      </w:r>
      <w:r w:rsidRPr="00BB1F54">
        <w:rPr>
          <w:rFonts w:ascii="Times New Roman" w:hAnsi="Times New Roman" w:cs="Times New Roman"/>
          <w:i/>
          <w:sz w:val="24"/>
          <w:szCs w:val="24"/>
        </w:rPr>
        <w:t>But we will give ourselves continually to prayer, and to the ministry of the word.</w:t>
      </w:r>
    </w:p>
    <w:p w:rsidR="00BB1F54" w:rsidRPr="00957AC0" w:rsidRDefault="00BB1F54" w:rsidP="00957AC0">
      <w:pPr>
        <w:rPr>
          <w:rFonts w:ascii="Garamond" w:hAnsi="Garamond"/>
          <w:i/>
        </w:rPr>
      </w:pPr>
    </w:p>
    <w:p w:rsidR="00B36E68" w:rsidRPr="00BB1F54" w:rsidRDefault="00B36E68" w:rsidP="00404F81">
      <w:pPr>
        <w:keepNext/>
        <w:framePr w:dropCap="drop" w:lines="3" w:wrap="around" w:vAnchor="text" w:hAnchor="text"/>
        <w:spacing w:after="0" w:line="801" w:lineRule="exact"/>
        <w:textAlignment w:val="baseline"/>
        <w:rPr>
          <w:rFonts w:ascii="Times New Roman" w:hAnsi="Times New Roman" w:cs="Times New Roman"/>
          <w:position w:val="-8"/>
          <w:sz w:val="111"/>
        </w:rPr>
      </w:pPr>
      <w:r w:rsidRPr="00B36E68">
        <w:rPr>
          <w:rFonts w:ascii="Garamond" w:hAnsi="Garamond"/>
          <w:position w:val="-8"/>
          <w:sz w:val="111"/>
        </w:rPr>
        <w:t>L</w:t>
      </w:r>
    </w:p>
    <w:p w:rsidR="000E6CD6" w:rsidRPr="00BB1F54" w:rsidRDefault="00F06C30" w:rsidP="00404F81">
      <w:pPr>
        <w:spacing w:after="0"/>
        <w:rPr>
          <w:rFonts w:ascii="Times New Roman" w:hAnsi="Times New Roman" w:cs="Times New Roman"/>
        </w:rPr>
      </w:pPr>
      <w:r w:rsidRPr="00BB1F54">
        <w:rPr>
          <w:rFonts w:ascii="Times New Roman" w:hAnsi="Times New Roman" w:cs="Times New Roman"/>
        </w:rPr>
        <w:t xml:space="preserve">et me be clear that there is a mere </w:t>
      </w:r>
      <w:r w:rsidR="000E6CD6" w:rsidRPr="00BB1F54">
        <w:rPr>
          <w:rFonts w:ascii="Times New Roman" w:hAnsi="Times New Roman" w:cs="Times New Roman"/>
        </w:rPr>
        <w:t>difference bet</w:t>
      </w:r>
      <w:r w:rsidRPr="00BB1F54">
        <w:rPr>
          <w:rFonts w:ascii="Times New Roman" w:hAnsi="Times New Roman" w:cs="Times New Roman"/>
        </w:rPr>
        <w:t>ween the pastor and the deacon—b</w:t>
      </w:r>
      <w:r w:rsidR="000E6CD6" w:rsidRPr="00BB1F54">
        <w:rPr>
          <w:rFonts w:ascii="Times New Roman" w:hAnsi="Times New Roman" w:cs="Times New Roman"/>
        </w:rPr>
        <w:t>oth are</w:t>
      </w:r>
      <w:r w:rsidRPr="00BB1F54">
        <w:rPr>
          <w:rFonts w:ascii="Times New Roman" w:hAnsi="Times New Roman" w:cs="Times New Roman"/>
        </w:rPr>
        <w:t xml:space="preserve"> ordained and</w:t>
      </w:r>
      <w:r w:rsidR="000E6CD6" w:rsidRPr="00BB1F54">
        <w:rPr>
          <w:rFonts w:ascii="Times New Roman" w:hAnsi="Times New Roman" w:cs="Times New Roman"/>
        </w:rPr>
        <w:t xml:space="preserve"> charged with doing good.</w:t>
      </w:r>
      <w:r w:rsidRPr="00BB1F54">
        <w:rPr>
          <w:rFonts w:ascii="Times New Roman" w:hAnsi="Times New Roman" w:cs="Times New Roman"/>
        </w:rPr>
        <w:t xml:space="preserve"> Moreover their main task is to serve and protect the well being of the church. I once ask a member do you know the main difference between the Past and Deacon they replied, “Yes” that the</w:t>
      </w:r>
      <w:r w:rsidR="000E6CD6" w:rsidRPr="00BB1F54">
        <w:rPr>
          <w:rFonts w:ascii="Times New Roman" w:hAnsi="Times New Roman" w:cs="Times New Roman"/>
        </w:rPr>
        <w:t xml:space="preserve"> pastor was paid for doing good, </w:t>
      </w:r>
      <w:r w:rsidRPr="00BB1F54">
        <w:rPr>
          <w:rFonts w:ascii="Times New Roman" w:hAnsi="Times New Roman" w:cs="Times New Roman"/>
        </w:rPr>
        <w:t xml:space="preserve">but </w:t>
      </w:r>
      <w:r w:rsidR="000E6CD6" w:rsidRPr="00BB1F54">
        <w:rPr>
          <w:rFonts w:ascii="Times New Roman" w:hAnsi="Times New Roman" w:cs="Times New Roman"/>
        </w:rPr>
        <w:t>the deacon, however, was good for nothing.</w:t>
      </w:r>
    </w:p>
    <w:p w:rsidR="00B36E68" w:rsidRPr="00B36E68" w:rsidRDefault="00B36E68" w:rsidP="00B36E68">
      <w:pPr>
        <w:spacing w:after="0"/>
        <w:rPr>
          <w:rFonts w:ascii="Garamond" w:hAnsi="Garamond"/>
        </w:rPr>
      </w:pPr>
    </w:p>
    <w:p w:rsidR="000E6CD6" w:rsidRPr="004512DF" w:rsidRDefault="00F06C30" w:rsidP="00404F81">
      <w:pPr>
        <w:spacing w:after="0" w:line="240" w:lineRule="auto"/>
        <w:ind w:firstLine="720"/>
        <w:rPr>
          <w:rFonts w:ascii="Times New Roman" w:hAnsi="Times New Roman" w:cs="Times New Roman"/>
          <w:sz w:val="24"/>
          <w:szCs w:val="24"/>
        </w:rPr>
      </w:pPr>
      <w:r w:rsidRPr="004512DF">
        <w:rPr>
          <w:rFonts w:ascii="Times New Roman" w:hAnsi="Times New Roman" w:cs="Times New Roman"/>
          <w:sz w:val="24"/>
          <w:szCs w:val="24"/>
        </w:rPr>
        <w:t xml:space="preserve">Well let’s fact the biblical fact that </w:t>
      </w:r>
      <w:r w:rsidR="000E6CD6" w:rsidRPr="004512DF">
        <w:rPr>
          <w:rFonts w:ascii="Times New Roman" w:hAnsi="Times New Roman" w:cs="Times New Roman"/>
          <w:sz w:val="24"/>
          <w:szCs w:val="24"/>
        </w:rPr>
        <w:t>Deacons, by their very title, are called to serve. In the NT, the Greek word used is "diakonos." This word is translated in some places as “deacon” and in other places; it is translated as “servant.” The verb form of the word is translated “to serve.”</w:t>
      </w:r>
    </w:p>
    <w:p w:rsidR="00404F81" w:rsidRPr="004512DF" w:rsidRDefault="00404F81" w:rsidP="00404F81">
      <w:pPr>
        <w:spacing w:after="0" w:line="240" w:lineRule="auto"/>
        <w:ind w:firstLine="720"/>
        <w:rPr>
          <w:rFonts w:ascii="Times New Roman" w:hAnsi="Times New Roman" w:cs="Times New Roman"/>
          <w:sz w:val="24"/>
          <w:szCs w:val="24"/>
        </w:rPr>
      </w:pPr>
    </w:p>
    <w:p w:rsidR="000E6CD6" w:rsidRPr="004512DF" w:rsidRDefault="000E6CD6" w:rsidP="00404F81">
      <w:pPr>
        <w:spacing w:after="0" w:line="240" w:lineRule="auto"/>
        <w:ind w:firstLine="720"/>
        <w:rPr>
          <w:rFonts w:ascii="Times New Roman" w:hAnsi="Times New Roman" w:cs="Times New Roman"/>
          <w:sz w:val="24"/>
          <w:szCs w:val="24"/>
        </w:rPr>
      </w:pPr>
      <w:r w:rsidRPr="004512DF">
        <w:rPr>
          <w:rFonts w:ascii="Times New Roman" w:hAnsi="Times New Roman" w:cs="Times New Roman"/>
          <w:sz w:val="24"/>
          <w:szCs w:val="24"/>
        </w:rPr>
        <w:t xml:space="preserve">In the </w:t>
      </w:r>
      <w:r w:rsidR="00F06C30" w:rsidRPr="004512DF">
        <w:rPr>
          <w:rFonts w:ascii="Times New Roman" w:hAnsi="Times New Roman" w:cs="Times New Roman"/>
          <w:sz w:val="24"/>
          <w:szCs w:val="24"/>
        </w:rPr>
        <w:t>apostle’s</w:t>
      </w:r>
      <w:r w:rsidRPr="004512DF">
        <w:rPr>
          <w:rFonts w:ascii="Times New Roman" w:hAnsi="Times New Roman" w:cs="Times New Roman"/>
          <w:sz w:val="24"/>
          <w:szCs w:val="24"/>
        </w:rPr>
        <w:t xml:space="preserve"> day, when the church was newborn, there was a need for servants to assist in the administration or ministry of meeting the needs in the church. </w:t>
      </w:r>
      <w:r w:rsidR="00F06C30" w:rsidRPr="004512DF">
        <w:rPr>
          <w:rFonts w:ascii="Times New Roman" w:hAnsi="Times New Roman" w:cs="Times New Roman"/>
          <w:sz w:val="24"/>
          <w:szCs w:val="24"/>
        </w:rPr>
        <w:t xml:space="preserve">The great celebration of </w:t>
      </w:r>
      <w:r w:rsidRPr="004512DF">
        <w:rPr>
          <w:rFonts w:ascii="Times New Roman" w:hAnsi="Times New Roman" w:cs="Times New Roman"/>
          <w:sz w:val="24"/>
          <w:szCs w:val="24"/>
        </w:rPr>
        <w:t>Pentecost had come in chapter 2 and the church was</w:t>
      </w:r>
      <w:r w:rsidR="00F06C30" w:rsidRPr="004512DF">
        <w:rPr>
          <w:rFonts w:ascii="Times New Roman" w:hAnsi="Times New Roman" w:cs="Times New Roman"/>
          <w:sz w:val="24"/>
          <w:szCs w:val="24"/>
        </w:rPr>
        <w:t xml:space="preserve"> glowing and</w:t>
      </w:r>
      <w:r w:rsidRPr="004512DF">
        <w:rPr>
          <w:rFonts w:ascii="Times New Roman" w:hAnsi="Times New Roman" w:cs="Times New Roman"/>
          <w:sz w:val="24"/>
          <w:szCs w:val="24"/>
        </w:rPr>
        <w:t xml:space="preserve"> growing. </w:t>
      </w:r>
      <w:r w:rsidR="00F06C30" w:rsidRPr="004512DF">
        <w:rPr>
          <w:rFonts w:ascii="Times New Roman" w:hAnsi="Times New Roman" w:cs="Times New Roman"/>
          <w:sz w:val="24"/>
          <w:szCs w:val="24"/>
        </w:rPr>
        <w:t>Now u</w:t>
      </w:r>
      <w:r w:rsidRPr="004512DF">
        <w:rPr>
          <w:rFonts w:ascii="Times New Roman" w:hAnsi="Times New Roman" w:cs="Times New Roman"/>
          <w:sz w:val="24"/>
          <w:szCs w:val="24"/>
        </w:rPr>
        <w:t>p to this</w:t>
      </w:r>
      <w:r w:rsidR="00F06C30" w:rsidRPr="004512DF">
        <w:rPr>
          <w:rFonts w:ascii="Times New Roman" w:hAnsi="Times New Roman" w:cs="Times New Roman"/>
          <w:sz w:val="24"/>
          <w:szCs w:val="24"/>
        </w:rPr>
        <w:t xml:space="preserve"> apparent</w:t>
      </w:r>
      <w:r w:rsidRPr="004512DF">
        <w:rPr>
          <w:rFonts w:ascii="Times New Roman" w:hAnsi="Times New Roman" w:cs="Times New Roman"/>
          <w:sz w:val="24"/>
          <w:szCs w:val="24"/>
        </w:rPr>
        <w:t xml:space="preserve"> point the church mostly</w:t>
      </w:r>
      <w:r w:rsidR="00F06C30" w:rsidRPr="004512DF">
        <w:rPr>
          <w:rFonts w:ascii="Times New Roman" w:hAnsi="Times New Roman" w:cs="Times New Roman"/>
          <w:sz w:val="24"/>
          <w:szCs w:val="24"/>
        </w:rPr>
        <w:t xml:space="preserve"> consisted of devote Jews</w:t>
      </w:r>
      <w:r w:rsidRPr="004512DF">
        <w:rPr>
          <w:rFonts w:ascii="Times New Roman" w:hAnsi="Times New Roman" w:cs="Times New Roman"/>
          <w:sz w:val="24"/>
          <w:szCs w:val="24"/>
        </w:rPr>
        <w:t xml:space="preserve">. They met and worshiped at the temple as well as in homes. </w:t>
      </w:r>
      <w:r w:rsidR="00F06C30" w:rsidRPr="004512DF">
        <w:rPr>
          <w:rFonts w:ascii="Times New Roman" w:hAnsi="Times New Roman" w:cs="Times New Roman"/>
          <w:sz w:val="24"/>
          <w:szCs w:val="24"/>
        </w:rPr>
        <w:t>The p</w:t>
      </w:r>
      <w:r w:rsidRPr="004512DF">
        <w:rPr>
          <w:rFonts w:ascii="Times New Roman" w:hAnsi="Times New Roman" w:cs="Times New Roman"/>
          <w:sz w:val="24"/>
          <w:szCs w:val="24"/>
        </w:rPr>
        <w:t xml:space="preserve">ersecution of the new church was just starting. </w:t>
      </w:r>
      <w:r w:rsidR="00F06C30" w:rsidRPr="004512DF">
        <w:rPr>
          <w:rFonts w:ascii="Times New Roman" w:hAnsi="Times New Roman" w:cs="Times New Roman"/>
          <w:sz w:val="24"/>
          <w:szCs w:val="24"/>
        </w:rPr>
        <w:t>Moreover, a</w:t>
      </w:r>
      <w:r w:rsidRPr="004512DF">
        <w:rPr>
          <w:rFonts w:ascii="Times New Roman" w:hAnsi="Times New Roman" w:cs="Times New Roman"/>
          <w:sz w:val="24"/>
          <w:szCs w:val="24"/>
        </w:rPr>
        <w:t>t the church, there were two groups of Jews. The Hebrew or Herbronic Jews</w:t>
      </w:r>
      <w:r w:rsidR="00F06C30" w:rsidRPr="004512DF">
        <w:rPr>
          <w:rFonts w:ascii="Times New Roman" w:hAnsi="Times New Roman" w:cs="Times New Roman"/>
          <w:sz w:val="24"/>
          <w:szCs w:val="24"/>
        </w:rPr>
        <w:t>—</w:t>
      </w:r>
      <w:r w:rsidRPr="004512DF">
        <w:rPr>
          <w:rFonts w:ascii="Times New Roman" w:hAnsi="Times New Roman" w:cs="Times New Roman"/>
          <w:sz w:val="24"/>
          <w:szCs w:val="24"/>
        </w:rPr>
        <w:t>these were the native Jews, those born and raised in Palestine and spoke mostly Aramaic. The other group was the Hellenist or Grecian Jews. These were Jews that were part of the Diaspora and returned to their homeland</w:t>
      </w:r>
      <w:r w:rsidR="00F06C30" w:rsidRPr="004512DF">
        <w:rPr>
          <w:rFonts w:ascii="Times New Roman" w:hAnsi="Times New Roman" w:cs="Times New Roman"/>
          <w:sz w:val="24"/>
          <w:szCs w:val="24"/>
        </w:rPr>
        <w:t>—</w:t>
      </w:r>
      <w:r w:rsidRPr="004512DF">
        <w:rPr>
          <w:rFonts w:ascii="Times New Roman" w:hAnsi="Times New Roman" w:cs="Times New Roman"/>
          <w:sz w:val="24"/>
          <w:szCs w:val="24"/>
        </w:rPr>
        <w:t>they were mostly Greek speaking Jews</w:t>
      </w:r>
      <w:r w:rsidR="00404F81" w:rsidRPr="004512DF">
        <w:rPr>
          <w:rFonts w:ascii="Times New Roman" w:hAnsi="Times New Roman" w:cs="Times New Roman"/>
          <w:sz w:val="24"/>
          <w:szCs w:val="24"/>
        </w:rPr>
        <w:t>.</w:t>
      </w:r>
    </w:p>
    <w:p w:rsidR="00404F81" w:rsidRPr="004512DF" w:rsidRDefault="00404F81" w:rsidP="00404F81">
      <w:pPr>
        <w:spacing w:after="0" w:line="240" w:lineRule="auto"/>
        <w:ind w:firstLine="720"/>
        <w:rPr>
          <w:rFonts w:ascii="Times New Roman" w:hAnsi="Times New Roman" w:cs="Times New Roman"/>
          <w:sz w:val="24"/>
          <w:szCs w:val="24"/>
        </w:rPr>
      </w:pPr>
    </w:p>
    <w:p w:rsidR="000E6CD6" w:rsidRPr="004512DF" w:rsidRDefault="00B36E68" w:rsidP="00B36E68">
      <w:pPr>
        <w:ind w:firstLine="720"/>
        <w:rPr>
          <w:rFonts w:ascii="Times New Roman" w:hAnsi="Times New Roman" w:cs="Times New Roman"/>
          <w:sz w:val="24"/>
          <w:szCs w:val="24"/>
        </w:rPr>
      </w:pPr>
      <w:r w:rsidRPr="004512DF">
        <w:rPr>
          <w:rFonts w:ascii="Times New Roman" w:hAnsi="Times New Roman" w:cs="Times New Roman"/>
          <w:sz w:val="24"/>
          <w:szCs w:val="24"/>
        </w:rPr>
        <w:t xml:space="preserve">The estimated numbers of Jew were </w:t>
      </w:r>
      <w:r w:rsidR="000E6CD6" w:rsidRPr="004512DF">
        <w:rPr>
          <w:rFonts w:ascii="Times New Roman" w:hAnsi="Times New Roman" w:cs="Times New Roman"/>
          <w:sz w:val="24"/>
          <w:szCs w:val="24"/>
        </w:rPr>
        <w:t xml:space="preserve">5,000 </w:t>
      </w:r>
      <w:r w:rsidRPr="004512DF">
        <w:rPr>
          <w:rFonts w:ascii="Times New Roman" w:hAnsi="Times New Roman" w:cs="Times New Roman"/>
          <w:sz w:val="24"/>
          <w:szCs w:val="24"/>
        </w:rPr>
        <w:t>which only consisted of</w:t>
      </w:r>
      <w:r w:rsidR="000E6CD6" w:rsidRPr="004512DF">
        <w:rPr>
          <w:rFonts w:ascii="Times New Roman" w:hAnsi="Times New Roman" w:cs="Times New Roman"/>
          <w:sz w:val="24"/>
          <w:szCs w:val="24"/>
        </w:rPr>
        <w:t xml:space="preserve"> men, it did not include the women or children so this number could have easily have been doubled or tripled. But when a church grows, there are problems. Who is going to do duty in the nursery, who</w:t>
      </w:r>
      <w:r w:rsidRPr="004512DF">
        <w:rPr>
          <w:rFonts w:ascii="Times New Roman" w:hAnsi="Times New Roman" w:cs="Times New Roman"/>
          <w:sz w:val="24"/>
          <w:szCs w:val="24"/>
        </w:rPr>
        <w:t xml:space="preserve"> is going to teach the children, w</w:t>
      </w:r>
      <w:r w:rsidR="000E6CD6" w:rsidRPr="004512DF">
        <w:rPr>
          <w:rFonts w:ascii="Times New Roman" w:hAnsi="Times New Roman" w:cs="Times New Roman"/>
          <w:sz w:val="24"/>
          <w:szCs w:val="24"/>
        </w:rPr>
        <w:t>ho is going to visit all the sick, and minister to those in need? In that early church, they had those problems and some cultural divisions to deal with as well.</w:t>
      </w:r>
    </w:p>
    <w:p w:rsidR="00B36E68" w:rsidRPr="004512DF" w:rsidRDefault="00B36E68" w:rsidP="00B36E68">
      <w:pPr>
        <w:spacing w:after="0" w:line="240" w:lineRule="auto"/>
        <w:jc w:val="center"/>
        <w:rPr>
          <w:rFonts w:ascii="Times New Roman" w:eastAsia="Times New Roman" w:hAnsi="Times New Roman" w:cs="Times New Roman"/>
          <w:sz w:val="24"/>
          <w:szCs w:val="24"/>
        </w:rPr>
      </w:pPr>
      <w:r w:rsidRPr="004512DF">
        <w:rPr>
          <w:rFonts w:ascii="Times New Roman" w:eastAsia="Times New Roman" w:hAnsi="Times New Roman" w:cs="Times New Roman"/>
          <w:bCs/>
          <w:sz w:val="24"/>
          <w:szCs w:val="24"/>
        </w:rPr>
        <w:lastRenderedPageBreak/>
        <w:t>(Acts 6:1 KJV)</w:t>
      </w:r>
    </w:p>
    <w:p w:rsidR="00B36E68" w:rsidRPr="004512DF" w:rsidRDefault="00B36E68" w:rsidP="00B36E68">
      <w:pPr>
        <w:spacing w:after="0" w:line="240" w:lineRule="auto"/>
        <w:rPr>
          <w:rFonts w:ascii="Times New Roman" w:eastAsia="Times New Roman" w:hAnsi="Times New Roman" w:cs="Times New Roman"/>
          <w:i/>
          <w:sz w:val="24"/>
          <w:szCs w:val="24"/>
        </w:rPr>
      </w:pPr>
    </w:p>
    <w:p w:rsidR="000E6CD6" w:rsidRPr="004512DF" w:rsidRDefault="00B36E68" w:rsidP="00B36E68">
      <w:pPr>
        <w:spacing w:after="0" w:line="240" w:lineRule="auto"/>
        <w:rPr>
          <w:rFonts w:ascii="Times New Roman" w:eastAsia="Times New Roman" w:hAnsi="Times New Roman" w:cs="Times New Roman"/>
          <w:i/>
          <w:sz w:val="24"/>
          <w:szCs w:val="24"/>
        </w:rPr>
      </w:pPr>
      <w:r w:rsidRPr="004512DF">
        <w:rPr>
          <w:rFonts w:ascii="Times New Roman" w:eastAsia="Times New Roman" w:hAnsi="Times New Roman" w:cs="Times New Roman"/>
          <w:i/>
          <w:sz w:val="24"/>
          <w:szCs w:val="24"/>
        </w:rPr>
        <w:t xml:space="preserve">And in those days, when the number of the disciples was multiplied, there arose a murmuring of the Grecians against the Hebrews, because their widows were neglected in the daily ministration. </w:t>
      </w:r>
    </w:p>
    <w:p w:rsidR="00B36E68" w:rsidRPr="004512DF" w:rsidRDefault="00B36E68" w:rsidP="00B36E68">
      <w:pPr>
        <w:spacing w:after="0" w:line="240" w:lineRule="auto"/>
        <w:rPr>
          <w:rFonts w:ascii="Times New Roman" w:eastAsia="Times New Roman" w:hAnsi="Times New Roman" w:cs="Times New Roman"/>
          <w:i/>
          <w:sz w:val="24"/>
          <w:szCs w:val="24"/>
        </w:rPr>
      </w:pPr>
    </w:p>
    <w:p w:rsidR="000E6CD6" w:rsidRPr="004512DF" w:rsidRDefault="000E6CD6" w:rsidP="00404F81">
      <w:pPr>
        <w:spacing w:after="0" w:line="240" w:lineRule="auto"/>
        <w:ind w:firstLine="720"/>
        <w:rPr>
          <w:rFonts w:ascii="Times New Roman" w:hAnsi="Times New Roman" w:cs="Times New Roman"/>
          <w:sz w:val="24"/>
          <w:szCs w:val="24"/>
        </w:rPr>
      </w:pPr>
      <w:r w:rsidRPr="004512DF">
        <w:rPr>
          <w:rFonts w:ascii="Times New Roman" w:hAnsi="Times New Roman" w:cs="Times New Roman"/>
          <w:sz w:val="24"/>
          <w:szCs w:val="24"/>
        </w:rPr>
        <w:t>There were problems between the Grecian and Native born Jews. No surprise here. Even outside the church community there were problems. These were not racial problems for the Jewish community stayed within their own bloodlines more than any other culture – this true even today. However, The Native born Jews were “more pure,” more traditional. The foreign born Jews were “liberal.” The native born held tightly to the ancient traditions. The foreign born had new ways and customs</w:t>
      </w:r>
      <w:r w:rsidR="00404F81" w:rsidRPr="004512DF">
        <w:rPr>
          <w:rFonts w:ascii="Times New Roman" w:hAnsi="Times New Roman" w:cs="Times New Roman"/>
          <w:sz w:val="24"/>
          <w:szCs w:val="24"/>
        </w:rPr>
        <w:t>.</w:t>
      </w:r>
    </w:p>
    <w:p w:rsidR="00404F81" w:rsidRPr="004512DF" w:rsidRDefault="00404F81" w:rsidP="00404F81">
      <w:pPr>
        <w:spacing w:after="0" w:line="240" w:lineRule="auto"/>
        <w:ind w:firstLine="720"/>
        <w:rPr>
          <w:rFonts w:ascii="Times New Roman" w:hAnsi="Times New Roman" w:cs="Times New Roman"/>
          <w:sz w:val="24"/>
          <w:szCs w:val="24"/>
        </w:rPr>
      </w:pPr>
    </w:p>
    <w:p w:rsidR="000E6CD6" w:rsidRPr="004512DF" w:rsidRDefault="000E6CD6" w:rsidP="00404F81">
      <w:pPr>
        <w:spacing w:after="0" w:line="240" w:lineRule="auto"/>
        <w:ind w:firstLine="720"/>
        <w:rPr>
          <w:rFonts w:ascii="Times New Roman" w:hAnsi="Times New Roman" w:cs="Times New Roman"/>
          <w:sz w:val="24"/>
          <w:szCs w:val="24"/>
        </w:rPr>
      </w:pPr>
      <w:r w:rsidRPr="004512DF">
        <w:rPr>
          <w:rFonts w:ascii="Times New Roman" w:hAnsi="Times New Roman" w:cs="Times New Roman"/>
          <w:sz w:val="24"/>
          <w:szCs w:val="24"/>
        </w:rPr>
        <w:t xml:space="preserve">The Native born had their traditional hymns and songs. The foreign born were more contemporary. There was friction between the traditional folk and the contemporary people. Any of this </w:t>
      </w:r>
      <w:r w:rsidR="00B36E68" w:rsidRPr="004512DF">
        <w:rPr>
          <w:rFonts w:ascii="Times New Roman" w:hAnsi="Times New Roman" w:cs="Times New Roman"/>
          <w:sz w:val="24"/>
          <w:szCs w:val="24"/>
        </w:rPr>
        <w:t>sounds</w:t>
      </w:r>
      <w:r w:rsidRPr="004512DF">
        <w:rPr>
          <w:rFonts w:ascii="Times New Roman" w:hAnsi="Times New Roman" w:cs="Times New Roman"/>
          <w:sz w:val="24"/>
          <w:szCs w:val="24"/>
        </w:rPr>
        <w:t xml:space="preserve"> familiar? There is an old saying, the more things seem to change, the more they are really the same. We have these same problems today. And one group was not being cared for like the other.</w:t>
      </w:r>
    </w:p>
    <w:p w:rsidR="000E6CD6" w:rsidRPr="004512DF" w:rsidRDefault="000E6CD6" w:rsidP="00B36E68">
      <w:pPr>
        <w:spacing w:line="240" w:lineRule="auto"/>
        <w:ind w:firstLine="720"/>
        <w:rPr>
          <w:rFonts w:ascii="Times New Roman" w:hAnsi="Times New Roman" w:cs="Times New Roman"/>
          <w:sz w:val="24"/>
          <w:szCs w:val="24"/>
        </w:rPr>
      </w:pPr>
      <w:r w:rsidRPr="004512DF">
        <w:rPr>
          <w:rFonts w:ascii="Times New Roman" w:hAnsi="Times New Roman" w:cs="Times New Roman"/>
          <w:sz w:val="24"/>
          <w:szCs w:val="24"/>
        </w:rPr>
        <w:t>Now here is the problem: The Apostles were not preaching</w:t>
      </w:r>
      <w:proofErr w:type="gramStart"/>
      <w:r w:rsidRPr="004512DF">
        <w:rPr>
          <w:rFonts w:ascii="Times New Roman" w:hAnsi="Times New Roman" w:cs="Times New Roman"/>
          <w:sz w:val="24"/>
          <w:szCs w:val="24"/>
        </w:rPr>
        <w:t>,</w:t>
      </w:r>
      <w:proofErr w:type="gramEnd"/>
      <w:r w:rsidRPr="004512DF">
        <w:rPr>
          <w:rFonts w:ascii="Times New Roman" w:hAnsi="Times New Roman" w:cs="Times New Roman"/>
          <w:sz w:val="24"/>
          <w:szCs w:val="24"/>
        </w:rPr>
        <w:t xml:space="preserve"> they were not attending to the Word. They were putting out fires. You can image the squabbles that were happening. </w:t>
      </w:r>
      <w:r w:rsidR="00744D21" w:rsidRPr="004512DF">
        <w:rPr>
          <w:rFonts w:ascii="Times New Roman" w:hAnsi="Times New Roman" w:cs="Times New Roman"/>
          <w:sz w:val="24"/>
          <w:szCs w:val="24"/>
        </w:rPr>
        <w:t>The u</w:t>
      </w:r>
      <w:r w:rsidRPr="004512DF">
        <w:rPr>
          <w:rFonts w:ascii="Times New Roman" w:hAnsi="Times New Roman" w:cs="Times New Roman"/>
          <w:sz w:val="24"/>
          <w:szCs w:val="24"/>
        </w:rPr>
        <w:t xml:space="preserve">nity in the church had to </w:t>
      </w:r>
      <w:r w:rsidR="00744D21" w:rsidRPr="004512DF">
        <w:rPr>
          <w:rFonts w:ascii="Times New Roman" w:hAnsi="Times New Roman" w:cs="Times New Roman"/>
          <w:sz w:val="24"/>
          <w:szCs w:val="24"/>
        </w:rPr>
        <w:t xml:space="preserve">be </w:t>
      </w:r>
      <w:r w:rsidRPr="004512DF">
        <w:rPr>
          <w:rFonts w:ascii="Times New Roman" w:hAnsi="Times New Roman" w:cs="Times New Roman"/>
          <w:sz w:val="24"/>
          <w:szCs w:val="24"/>
        </w:rPr>
        <w:t>maintained and the apostles couldn’t do it all themselves.</w:t>
      </w:r>
    </w:p>
    <w:p w:rsidR="00404F81" w:rsidRPr="00B36E68" w:rsidRDefault="00404F81" w:rsidP="00B36E68">
      <w:pPr>
        <w:spacing w:line="240" w:lineRule="auto"/>
        <w:ind w:firstLine="720"/>
        <w:rPr>
          <w:rFonts w:ascii="Garamond" w:hAnsi="Garamond"/>
        </w:rPr>
      </w:pPr>
    </w:p>
    <w:p w:rsidR="00404F81" w:rsidRPr="004512DF" w:rsidRDefault="00404F81" w:rsidP="00957AC0">
      <w:pPr>
        <w:pStyle w:val="ListParagraph"/>
        <w:numPr>
          <w:ilvl w:val="0"/>
          <w:numId w:val="1"/>
        </w:numPr>
        <w:ind w:hanging="180"/>
        <w:jc w:val="center"/>
        <w:rPr>
          <w:rFonts w:ascii="Times New Roman" w:hAnsi="Times New Roman" w:cs="Times New Roman"/>
          <w:b/>
          <w:sz w:val="32"/>
          <w:szCs w:val="32"/>
        </w:rPr>
      </w:pPr>
      <w:r w:rsidRPr="004512DF">
        <w:rPr>
          <w:rFonts w:ascii="Times New Roman" w:hAnsi="Times New Roman" w:cs="Times New Roman"/>
          <w:b/>
          <w:sz w:val="32"/>
          <w:szCs w:val="32"/>
        </w:rPr>
        <w:t>The Season Of The Trouble</w:t>
      </w:r>
    </w:p>
    <w:p w:rsidR="00404F81" w:rsidRPr="004512DF" w:rsidRDefault="00404F81" w:rsidP="00404F81">
      <w:pPr>
        <w:jc w:val="center"/>
        <w:rPr>
          <w:rFonts w:ascii="Times New Roman" w:hAnsi="Times New Roman" w:cs="Times New Roman"/>
          <w:sz w:val="24"/>
          <w:szCs w:val="24"/>
        </w:rPr>
      </w:pPr>
      <w:r w:rsidRPr="004512DF">
        <w:rPr>
          <w:rFonts w:ascii="Times New Roman" w:hAnsi="Times New Roman" w:cs="Times New Roman"/>
          <w:sz w:val="24"/>
          <w:szCs w:val="24"/>
        </w:rPr>
        <w:t>(Acts 6:1 KJV)</w:t>
      </w:r>
    </w:p>
    <w:p w:rsidR="00404F81" w:rsidRPr="004512DF" w:rsidRDefault="00957AC0" w:rsidP="00404F81">
      <w:pPr>
        <w:jc w:val="center"/>
        <w:rPr>
          <w:rFonts w:ascii="Times New Roman" w:hAnsi="Times New Roman" w:cs="Times New Roman"/>
          <w:i/>
          <w:sz w:val="24"/>
          <w:szCs w:val="24"/>
        </w:rPr>
      </w:pPr>
      <w:proofErr w:type="gramStart"/>
      <w:r w:rsidRPr="004512DF">
        <w:rPr>
          <w:rFonts w:ascii="Times New Roman" w:hAnsi="Times New Roman" w:cs="Times New Roman"/>
          <w:i/>
          <w:sz w:val="24"/>
          <w:szCs w:val="24"/>
        </w:rPr>
        <w:t>"In those days, when the number of disciples was multiplied."</w:t>
      </w:r>
      <w:proofErr w:type="gramEnd"/>
    </w:p>
    <w:p w:rsidR="000E6CD6" w:rsidRPr="004512DF" w:rsidRDefault="00957AC0" w:rsidP="006A02E1">
      <w:pPr>
        <w:spacing w:after="0" w:line="240" w:lineRule="auto"/>
        <w:ind w:firstLine="720"/>
        <w:rPr>
          <w:rFonts w:ascii="Times New Roman" w:hAnsi="Times New Roman" w:cs="Times New Roman"/>
          <w:sz w:val="24"/>
          <w:szCs w:val="24"/>
        </w:rPr>
      </w:pPr>
      <w:r w:rsidRPr="004512DF">
        <w:rPr>
          <w:rFonts w:ascii="Times New Roman" w:hAnsi="Times New Roman" w:cs="Times New Roman"/>
          <w:sz w:val="24"/>
          <w:szCs w:val="24"/>
        </w:rPr>
        <w:t>Whenever God's work is prospering, Satan gets upset and will do much in his power to cause trouble and hinder the work. Many times after a church has experienced unusual blessing, trouble comes to take away from the blessing. It was after the disciples did some great work that their ministry was threatened by the Sanhedrin (Acts 4 as an example). Paul's ministry often felt strong opposition after he had done a great work for God (Acts 16 as an example). To be a good witness for Christ, you must be able to stand against this opposition.</w:t>
      </w:r>
    </w:p>
    <w:p w:rsidR="00404F81" w:rsidRPr="004512DF" w:rsidRDefault="00404F81" w:rsidP="000B1618">
      <w:pPr>
        <w:spacing w:after="0" w:line="240" w:lineRule="auto"/>
        <w:rPr>
          <w:rFonts w:ascii="Times New Roman" w:hAnsi="Times New Roman" w:cs="Times New Roman"/>
          <w:sz w:val="24"/>
          <w:szCs w:val="24"/>
        </w:rPr>
      </w:pPr>
    </w:p>
    <w:sectPr w:rsidR="00404F81" w:rsidRPr="004512DF" w:rsidSect="00A7190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E27" w:rsidRDefault="00DD1E27" w:rsidP="00B36E68">
      <w:pPr>
        <w:spacing w:after="0" w:line="240" w:lineRule="auto"/>
      </w:pPr>
      <w:r>
        <w:separator/>
      </w:r>
    </w:p>
  </w:endnote>
  <w:endnote w:type="continuationSeparator" w:id="0">
    <w:p w:rsidR="00DD1E27" w:rsidRDefault="00DD1E27" w:rsidP="00B36E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622460"/>
      <w:docPartObj>
        <w:docPartGallery w:val="Page Numbers (Bottom of Page)"/>
        <w:docPartUnique/>
      </w:docPartObj>
    </w:sdtPr>
    <w:sdtContent>
      <w:p w:rsidR="004512DF" w:rsidRDefault="00475F46">
        <w:pPr>
          <w:pStyle w:val="Footer"/>
          <w:jc w:val="center"/>
        </w:pPr>
        <w:fldSimple w:instr=" PAGE   \* MERGEFORMAT ">
          <w:r w:rsidR="006213D6">
            <w:rPr>
              <w:noProof/>
            </w:rPr>
            <w:t>2</w:t>
          </w:r>
        </w:fldSimple>
      </w:p>
    </w:sdtContent>
  </w:sdt>
  <w:p w:rsidR="00957AC0" w:rsidRDefault="00957A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E27" w:rsidRDefault="00DD1E27" w:rsidP="00B36E68">
      <w:pPr>
        <w:spacing w:after="0" w:line="240" w:lineRule="auto"/>
      </w:pPr>
      <w:r>
        <w:separator/>
      </w:r>
    </w:p>
  </w:footnote>
  <w:footnote w:type="continuationSeparator" w:id="0">
    <w:p w:rsidR="00DD1E27" w:rsidRDefault="00DD1E27" w:rsidP="00B36E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E68" w:rsidRPr="00BB1F54" w:rsidRDefault="00BB1F54">
    <w:pPr>
      <w:pStyle w:val="Header"/>
      <w:rPr>
        <w:rFonts w:ascii="Arial Black" w:hAnsi="Arial Black"/>
        <w:b/>
        <w:color w:val="595959" w:themeColor="text1" w:themeTint="A6"/>
        <w:sz w:val="24"/>
        <w:szCs w:val="24"/>
      </w:rPr>
    </w:pPr>
    <w:r w:rsidRPr="00BB1F54">
      <w:rPr>
        <w:rFonts w:ascii="Arial Black" w:hAnsi="Arial Black"/>
        <w:b/>
        <w:color w:val="595959" w:themeColor="text1" w:themeTint="A6"/>
        <w:sz w:val="24"/>
        <w:szCs w:val="24"/>
      </w:rPr>
      <w:tab/>
    </w:r>
    <w:r w:rsidRPr="00BB1F54">
      <w:rPr>
        <w:rFonts w:ascii="Arial Black" w:hAnsi="Arial Black"/>
        <w:b/>
        <w:color w:val="595959" w:themeColor="text1" w:themeTint="A6"/>
        <w:sz w:val="24"/>
        <w:szCs w:val="24"/>
      </w:rPr>
      <w:tab/>
      <w:t>Follow The Leader (Part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4E56"/>
    <w:multiLevelType w:val="hybridMultilevel"/>
    <w:tmpl w:val="E416CB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9F0872"/>
    <w:multiLevelType w:val="hybridMultilevel"/>
    <w:tmpl w:val="4B3E19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5256D3"/>
    <w:multiLevelType w:val="hybridMultilevel"/>
    <w:tmpl w:val="20641298"/>
    <w:lvl w:ilvl="0" w:tplc="1F5436D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744B9B"/>
    <w:multiLevelType w:val="hybridMultilevel"/>
    <w:tmpl w:val="8F3C58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0C097A"/>
    <w:multiLevelType w:val="hybridMultilevel"/>
    <w:tmpl w:val="840ADB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0E6CD6"/>
    <w:rsid w:val="000B1618"/>
    <w:rsid w:val="000E6CD6"/>
    <w:rsid w:val="00207ED9"/>
    <w:rsid w:val="002227FB"/>
    <w:rsid w:val="00404F81"/>
    <w:rsid w:val="004512DF"/>
    <w:rsid w:val="004535AC"/>
    <w:rsid w:val="00475F46"/>
    <w:rsid w:val="004D4C70"/>
    <w:rsid w:val="004D52F6"/>
    <w:rsid w:val="006213D6"/>
    <w:rsid w:val="006A02E1"/>
    <w:rsid w:val="00744D21"/>
    <w:rsid w:val="00861FB5"/>
    <w:rsid w:val="00957AC0"/>
    <w:rsid w:val="009D143E"/>
    <w:rsid w:val="00A71905"/>
    <w:rsid w:val="00AD5F65"/>
    <w:rsid w:val="00AF4AED"/>
    <w:rsid w:val="00B36E68"/>
    <w:rsid w:val="00B47B83"/>
    <w:rsid w:val="00BB1F54"/>
    <w:rsid w:val="00BC298B"/>
    <w:rsid w:val="00CB0EE2"/>
    <w:rsid w:val="00DD1E27"/>
    <w:rsid w:val="00E9689B"/>
    <w:rsid w:val="00F06C30"/>
    <w:rsid w:val="00FC3556"/>
    <w:rsid w:val="00FF02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905"/>
  </w:style>
  <w:style w:type="paragraph" w:styleId="Heading4">
    <w:name w:val="heading 4"/>
    <w:basedOn w:val="Normal"/>
    <w:link w:val="Heading4Char"/>
    <w:uiPriority w:val="9"/>
    <w:qFormat/>
    <w:rsid w:val="00BC29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
    <w:name w:val="ind"/>
    <w:basedOn w:val="DefaultParagraphFont"/>
    <w:rsid w:val="00B36E68"/>
  </w:style>
  <w:style w:type="paragraph" w:styleId="Header">
    <w:name w:val="header"/>
    <w:basedOn w:val="Normal"/>
    <w:link w:val="HeaderChar"/>
    <w:uiPriority w:val="99"/>
    <w:unhideWhenUsed/>
    <w:rsid w:val="00B36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E68"/>
  </w:style>
  <w:style w:type="paragraph" w:styleId="Footer">
    <w:name w:val="footer"/>
    <w:basedOn w:val="Normal"/>
    <w:link w:val="FooterChar"/>
    <w:uiPriority w:val="99"/>
    <w:unhideWhenUsed/>
    <w:rsid w:val="00B36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E68"/>
  </w:style>
  <w:style w:type="paragraph" w:styleId="BalloonText">
    <w:name w:val="Balloon Text"/>
    <w:basedOn w:val="Normal"/>
    <w:link w:val="BalloonTextChar"/>
    <w:uiPriority w:val="99"/>
    <w:semiHidden/>
    <w:unhideWhenUsed/>
    <w:rsid w:val="00B36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E68"/>
    <w:rPr>
      <w:rFonts w:ascii="Tahoma" w:hAnsi="Tahoma" w:cs="Tahoma"/>
      <w:sz w:val="16"/>
      <w:szCs w:val="16"/>
    </w:rPr>
  </w:style>
  <w:style w:type="paragraph" w:styleId="ListParagraph">
    <w:name w:val="List Paragraph"/>
    <w:basedOn w:val="Normal"/>
    <w:uiPriority w:val="34"/>
    <w:qFormat/>
    <w:rsid w:val="00404F81"/>
    <w:pPr>
      <w:ind w:left="720"/>
      <w:contextualSpacing/>
    </w:pPr>
  </w:style>
  <w:style w:type="character" w:customStyle="1" w:styleId="Heading4Char">
    <w:name w:val="Heading 4 Char"/>
    <w:basedOn w:val="DefaultParagraphFont"/>
    <w:link w:val="Heading4"/>
    <w:uiPriority w:val="9"/>
    <w:rsid w:val="00BC29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C298B"/>
    <w:rPr>
      <w:color w:val="0000FF"/>
      <w:u w:val="single"/>
    </w:rPr>
  </w:style>
  <w:style w:type="paragraph" w:styleId="NormalWeb">
    <w:name w:val="Normal (Web)"/>
    <w:basedOn w:val="Normal"/>
    <w:uiPriority w:val="99"/>
    <w:semiHidden/>
    <w:unhideWhenUsed/>
    <w:rsid w:val="00BC29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4254938">
      <w:bodyDiv w:val="1"/>
      <w:marLeft w:val="0"/>
      <w:marRight w:val="0"/>
      <w:marTop w:val="0"/>
      <w:marBottom w:val="0"/>
      <w:divBdr>
        <w:top w:val="none" w:sz="0" w:space="0" w:color="auto"/>
        <w:left w:val="none" w:sz="0" w:space="0" w:color="auto"/>
        <w:bottom w:val="none" w:sz="0" w:space="0" w:color="auto"/>
        <w:right w:val="none" w:sz="0" w:space="0" w:color="auto"/>
      </w:divBdr>
    </w:div>
    <w:div w:id="13963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7CC4A-34B2-429B-B0BE-51F0F736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Follow The Leader—Part 3</vt:lpstr>
    </vt:vector>
  </TitlesOfParts>
  <Company>LSU Shreveport</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 The Leader—Part 3</dc:title>
  <dc:creator>CE Instructor</dc:creator>
  <cp:lastModifiedBy>Windows User</cp:lastModifiedBy>
  <cp:revision>2</cp:revision>
  <dcterms:created xsi:type="dcterms:W3CDTF">2022-06-08T01:36:00Z</dcterms:created>
  <dcterms:modified xsi:type="dcterms:W3CDTF">2022-06-08T01:36:00Z</dcterms:modified>
</cp:coreProperties>
</file>